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32"/>
          <w:szCs w:val="32"/>
          <w:shd w:val="clear" w:color="auto" w:fill="FFFFFF"/>
        </w:rPr>
      </w:pPr>
    </w:p>
    <w:p>
      <w:pPr>
        <w:jc w:val="center"/>
        <w:rPr>
          <w:rFonts w:hint="eastAsia" w:ascii="黑体" w:hAnsi="宋体" w:eastAsia="黑体"/>
          <w:b/>
          <w:sz w:val="32"/>
          <w:szCs w:val="32"/>
          <w:shd w:val="clear" w:color="auto" w:fill="FFFFFF"/>
        </w:rPr>
      </w:pPr>
      <w:bookmarkStart w:id="0" w:name="_GoBack"/>
      <w:r>
        <w:rPr>
          <w:rFonts w:hint="eastAsia" w:ascii="黑体" w:hAnsi="宋体" w:eastAsia="黑体"/>
          <w:b/>
          <w:sz w:val="32"/>
          <w:szCs w:val="32"/>
          <w:shd w:val="clear" w:color="auto" w:fill="FFFFFF"/>
        </w:rPr>
        <w:t>员工廉洁从业规定</w:t>
      </w:r>
    </w:p>
    <w:bookmarkEnd w:id="0"/>
    <w:p>
      <w:pPr>
        <w:jc w:val="center"/>
        <w:rPr>
          <w:rFonts w:hint="eastAsia" w:ascii="黑体" w:hAnsi="宋体" w:eastAsia="黑体"/>
          <w:b/>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第一章  总  则</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第一条</w:t>
      </w:r>
      <w:r>
        <w:rPr>
          <w:rFonts w:ascii="宋体" w:hAnsi="宋体" w:cs="宋体"/>
          <w:color w:val="000000"/>
          <w:kern w:val="0"/>
          <w:sz w:val="21"/>
          <w:szCs w:val="21"/>
          <w:shd w:val="clear" w:color="auto" w:fill="FFFFFF"/>
        </w:rPr>
        <w:t>  为</w:t>
      </w:r>
      <w:r>
        <w:rPr>
          <w:rFonts w:hint="eastAsia" w:ascii="宋体" w:hAnsi="宋体" w:cs="宋体"/>
          <w:color w:val="000000"/>
          <w:kern w:val="0"/>
          <w:sz w:val="21"/>
          <w:szCs w:val="21"/>
          <w:shd w:val="clear" w:color="auto" w:fill="FFFFFF"/>
        </w:rPr>
        <w:t>树立</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与员工队伍的良好形象，</w:t>
      </w:r>
      <w:r>
        <w:rPr>
          <w:rFonts w:ascii="宋体" w:hAnsi="宋体" w:cs="宋体"/>
          <w:color w:val="000000"/>
          <w:kern w:val="0"/>
          <w:sz w:val="21"/>
          <w:szCs w:val="21"/>
          <w:shd w:val="clear" w:color="auto" w:fill="FFFFFF"/>
        </w:rPr>
        <w:t>促进</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全体</w:t>
      </w:r>
      <w:r>
        <w:rPr>
          <w:rFonts w:ascii="宋体" w:hAnsi="宋体" w:cs="宋体"/>
          <w:color w:val="000000"/>
          <w:kern w:val="0"/>
          <w:sz w:val="21"/>
          <w:szCs w:val="21"/>
          <w:shd w:val="clear" w:color="auto" w:fill="FFFFFF"/>
        </w:rPr>
        <w:t>员</w:t>
      </w:r>
      <w:r>
        <w:rPr>
          <w:rFonts w:hint="eastAsia" w:ascii="宋体" w:hAnsi="宋体" w:cs="宋体"/>
          <w:color w:val="000000"/>
          <w:kern w:val="0"/>
          <w:sz w:val="21"/>
          <w:szCs w:val="21"/>
          <w:shd w:val="clear" w:color="auto" w:fill="FFFFFF"/>
        </w:rPr>
        <w:t>工诚信</w:t>
      </w:r>
      <w:r>
        <w:rPr>
          <w:rFonts w:ascii="宋体" w:hAnsi="宋体" w:cs="宋体"/>
          <w:color w:val="000000"/>
          <w:kern w:val="0"/>
          <w:sz w:val="21"/>
          <w:szCs w:val="21"/>
          <w:shd w:val="clear" w:color="auto" w:fill="FFFFFF"/>
        </w:rPr>
        <w:t>从业</w:t>
      </w:r>
      <w:r>
        <w:rPr>
          <w:rFonts w:hint="eastAsia" w:ascii="宋体" w:hAnsi="宋体" w:cs="宋体"/>
          <w:color w:val="000000"/>
          <w:kern w:val="0"/>
          <w:sz w:val="21"/>
          <w:szCs w:val="21"/>
          <w:shd w:val="clear" w:color="auto" w:fill="FFFFFF"/>
        </w:rPr>
        <w:t>、</w:t>
      </w:r>
      <w:r>
        <w:rPr>
          <w:rFonts w:ascii="宋体" w:hAnsi="宋体" w:cs="宋体"/>
          <w:color w:val="000000"/>
          <w:kern w:val="0"/>
          <w:sz w:val="21"/>
          <w:szCs w:val="21"/>
          <w:shd w:val="clear" w:color="auto" w:fill="FFFFFF"/>
        </w:rPr>
        <w:t>廉洁</w:t>
      </w:r>
      <w:r>
        <w:rPr>
          <w:rFonts w:hint="eastAsia" w:ascii="宋体" w:hAnsi="宋体" w:cs="宋体"/>
          <w:color w:val="000000"/>
          <w:kern w:val="0"/>
          <w:sz w:val="21"/>
          <w:szCs w:val="21"/>
          <w:shd w:val="clear" w:color="auto" w:fill="FFFFFF"/>
        </w:rPr>
        <w:t>自律</w:t>
      </w:r>
      <w:r>
        <w:rPr>
          <w:rFonts w:ascii="宋体" w:hAnsi="宋体" w:cs="宋体"/>
          <w:color w:val="000000"/>
          <w:kern w:val="0"/>
          <w:sz w:val="21"/>
          <w:szCs w:val="21"/>
          <w:shd w:val="clear" w:color="auto" w:fill="FFFFFF"/>
        </w:rPr>
        <w:t>，</w:t>
      </w:r>
      <w:r>
        <w:rPr>
          <w:rFonts w:hint="eastAsia" w:ascii="宋体" w:hAnsi="宋体" w:cs="宋体"/>
          <w:color w:val="000000"/>
          <w:kern w:val="0"/>
          <w:sz w:val="21"/>
          <w:szCs w:val="21"/>
          <w:shd w:val="clear" w:color="auto" w:fill="FFFFFF"/>
        </w:rPr>
        <w:t>特</w:t>
      </w:r>
      <w:r>
        <w:rPr>
          <w:rFonts w:ascii="宋体" w:hAnsi="宋体" w:cs="宋体"/>
          <w:color w:val="000000"/>
          <w:kern w:val="0"/>
          <w:sz w:val="21"/>
          <w:szCs w:val="21"/>
          <w:shd w:val="clear" w:color="auto" w:fill="FFFFFF"/>
        </w:rPr>
        <w:t>制定本规定。</w:t>
      </w:r>
      <w:r>
        <w:rPr>
          <w:rFonts w:ascii="宋体" w:hAnsi="宋体" w:cs="宋体"/>
          <w:color w:val="000000"/>
          <w:kern w:val="0"/>
          <w:sz w:val="21"/>
          <w:szCs w:val="21"/>
          <w:shd w:val="clear" w:color="auto" w:fill="FFFFFF"/>
        </w:rPr>
        <w:br w:type="textWrapping"/>
      </w:r>
      <w:r>
        <w:rPr>
          <w:rFonts w:ascii="宋体" w:hAnsi="宋体" w:cs="宋体"/>
          <w:color w:val="000000"/>
          <w:kern w:val="0"/>
          <w:sz w:val="21"/>
          <w:szCs w:val="21"/>
          <w:shd w:val="clear" w:color="auto" w:fill="FFFFFF"/>
        </w:rPr>
        <w:t>  </w:t>
      </w:r>
      <w:r>
        <w:rPr>
          <w:rFonts w:ascii="宋体" w:hAnsi="宋体" w:cs="宋体"/>
          <w:b/>
          <w:color w:val="000000"/>
          <w:kern w:val="0"/>
          <w:sz w:val="21"/>
          <w:szCs w:val="21"/>
          <w:shd w:val="clear" w:color="auto" w:fill="FFFFFF"/>
        </w:rPr>
        <w:t>第二条</w:t>
      </w:r>
      <w:r>
        <w:rPr>
          <w:rFonts w:ascii="宋体" w:hAnsi="宋体" w:cs="宋体"/>
          <w:color w:val="000000"/>
          <w:kern w:val="0"/>
          <w:sz w:val="21"/>
          <w:szCs w:val="21"/>
          <w:shd w:val="clear" w:color="auto" w:fill="FFFFFF"/>
        </w:rPr>
        <w:t>  本规定适用于</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全体员工</w:t>
      </w:r>
      <w:r>
        <w:rPr>
          <w:rFonts w:ascii="宋体" w:hAnsi="宋体" w:cs="宋体"/>
          <w:color w:val="000000"/>
          <w:kern w:val="0"/>
          <w:sz w:val="21"/>
          <w:szCs w:val="21"/>
          <w:shd w:val="clear" w:color="auto" w:fill="FFFFFF"/>
        </w:rPr>
        <w:t>。</w:t>
      </w:r>
      <w:r>
        <w:rPr>
          <w:rFonts w:ascii="宋体" w:hAnsi="宋体" w:cs="宋体"/>
          <w:color w:val="000000"/>
          <w:kern w:val="0"/>
          <w:sz w:val="21"/>
          <w:szCs w:val="21"/>
          <w:shd w:val="clear" w:color="auto" w:fill="FFFFFF"/>
        </w:rPr>
        <w:br w:type="textWrapping"/>
      </w:r>
      <w:r>
        <w:rPr>
          <w:rFonts w:ascii="宋体" w:hAnsi="宋体" w:cs="宋体"/>
          <w:color w:val="000000"/>
          <w:kern w:val="0"/>
          <w:sz w:val="21"/>
          <w:szCs w:val="21"/>
          <w:shd w:val="clear" w:color="auto" w:fill="FFFFFF"/>
        </w:rPr>
        <w:t>  </w:t>
      </w:r>
      <w:r>
        <w:rPr>
          <w:rFonts w:ascii="宋体" w:hAnsi="宋体" w:cs="宋体"/>
          <w:b/>
          <w:color w:val="000000"/>
          <w:kern w:val="0"/>
          <w:sz w:val="21"/>
          <w:szCs w:val="21"/>
          <w:shd w:val="clear" w:color="auto" w:fill="FFFFFF"/>
        </w:rPr>
        <w:t>第三条</w:t>
      </w:r>
      <w:r>
        <w:rPr>
          <w:rFonts w:ascii="宋体" w:hAnsi="宋体" w:cs="宋体"/>
          <w:color w:val="000000"/>
          <w:kern w:val="0"/>
          <w:sz w:val="21"/>
          <w:szCs w:val="21"/>
          <w:shd w:val="clear" w:color="auto" w:fill="FFFFFF"/>
        </w:rPr>
        <w:t xml:space="preserve">  </w:t>
      </w:r>
      <w:r>
        <w:rPr>
          <w:rFonts w:hint="eastAsia" w:ascii="宋体" w:hAnsi="宋体" w:cs="宋体"/>
          <w:color w:val="000000"/>
          <w:kern w:val="0"/>
          <w:sz w:val="21"/>
          <w:szCs w:val="21"/>
          <w:shd w:val="clear" w:color="auto" w:fill="FFFFFF"/>
        </w:rPr>
        <w:t>全体员工</w:t>
      </w:r>
      <w:r>
        <w:rPr>
          <w:rFonts w:ascii="宋体" w:hAnsi="宋体" w:cs="宋体"/>
          <w:color w:val="000000"/>
          <w:kern w:val="0"/>
          <w:sz w:val="21"/>
          <w:szCs w:val="21"/>
          <w:shd w:val="clear" w:color="auto" w:fill="FFFFFF"/>
        </w:rPr>
        <w:t>应当遵守国家法律法规和</w:t>
      </w:r>
      <w:r>
        <w:rPr>
          <w:rFonts w:hint="eastAsia" w:ascii="宋体" w:hAnsi="宋体" w:cs="宋体"/>
          <w:color w:val="000000"/>
          <w:kern w:val="0"/>
          <w:sz w:val="21"/>
          <w:szCs w:val="21"/>
          <w:shd w:val="clear" w:color="auto" w:fill="FFFFFF"/>
          <w:lang w:eastAsia="zh-CN"/>
        </w:rPr>
        <w:t>基金会</w:t>
      </w:r>
      <w:r>
        <w:rPr>
          <w:rFonts w:ascii="宋体" w:hAnsi="宋体" w:cs="宋体"/>
          <w:color w:val="000000"/>
          <w:kern w:val="0"/>
          <w:sz w:val="21"/>
          <w:szCs w:val="21"/>
          <w:shd w:val="clear" w:color="auto" w:fill="FFFFFF"/>
        </w:rPr>
        <w:t>规章制度，依法经营、廉洁从业、诚实守信</w:t>
      </w:r>
      <w:r>
        <w:rPr>
          <w:rFonts w:hint="eastAsia" w:ascii="宋体" w:hAnsi="宋体" w:cs="宋体"/>
          <w:color w:val="000000"/>
          <w:kern w:val="0"/>
          <w:sz w:val="21"/>
          <w:szCs w:val="21"/>
          <w:shd w:val="clear" w:color="auto" w:fill="FFFFFF"/>
        </w:rPr>
        <w:t>，</w:t>
      </w:r>
      <w:r>
        <w:rPr>
          <w:rFonts w:ascii="宋体" w:hAnsi="宋体" w:cs="宋体"/>
          <w:color w:val="000000"/>
          <w:kern w:val="0"/>
          <w:sz w:val="21"/>
          <w:szCs w:val="21"/>
          <w:shd w:val="clear" w:color="auto" w:fill="FFFFFF"/>
        </w:rPr>
        <w:t>全心全意</w:t>
      </w:r>
      <w:r>
        <w:rPr>
          <w:rFonts w:hint="eastAsia" w:ascii="宋体" w:hAnsi="宋体" w:cs="宋体"/>
          <w:color w:val="000000"/>
          <w:kern w:val="0"/>
          <w:sz w:val="21"/>
          <w:szCs w:val="21"/>
          <w:shd w:val="clear" w:color="auto" w:fill="FFFFFF"/>
        </w:rPr>
        <w:t>地为</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工作</w:t>
      </w:r>
      <w:r>
        <w:rPr>
          <w:rFonts w:ascii="宋体" w:hAnsi="宋体" w:cs="宋体"/>
          <w:color w:val="000000"/>
          <w:kern w:val="0"/>
          <w:sz w:val="21"/>
          <w:szCs w:val="21"/>
          <w:shd w:val="clear" w:color="auto" w:fill="FFFFFF"/>
        </w:rPr>
        <w:t>，切实维护</w:t>
      </w:r>
      <w:r>
        <w:rPr>
          <w:rFonts w:hint="eastAsia" w:ascii="宋体" w:hAnsi="宋体" w:cs="宋体"/>
          <w:color w:val="000000"/>
          <w:kern w:val="0"/>
          <w:sz w:val="21"/>
          <w:szCs w:val="21"/>
          <w:shd w:val="clear" w:color="auto" w:fill="FFFFFF"/>
          <w:lang w:eastAsia="zh-CN"/>
        </w:rPr>
        <w:t>基金会</w:t>
      </w:r>
      <w:r>
        <w:rPr>
          <w:rFonts w:ascii="宋体" w:hAnsi="宋体" w:cs="宋体"/>
          <w:color w:val="000000"/>
          <w:kern w:val="0"/>
          <w:sz w:val="21"/>
          <w:szCs w:val="21"/>
          <w:shd w:val="clear" w:color="auto" w:fill="FFFFFF"/>
        </w:rPr>
        <w:t>的合法权益</w:t>
      </w:r>
      <w:r>
        <w:rPr>
          <w:rFonts w:hint="eastAsia" w:ascii="宋体" w:hAnsi="宋体" w:cs="宋体"/>
          <w:color w:val="000000"/>
          <w:kern w:val="0"/>
          <w:sz w:val="21"/>
          <w:szCs w:val="21"/>
          <w:shd w:val="clear" w:color="auto" w:fill="FFFFFF"/>
        </w:rPr>
        <w:t>和个人的良好声誉</w:t>
      </w:r>
      <w:r>
        <w:rPr>
          <w:rFonts w:ascii="宋体" w:hAnsi="宋体" w:cs="宋体"/>
          <w:color w:val="000000"/>
          <w:kern w:val="0"/>
          <w:sz w:val="21"/>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000000"/>
          <w:kern w:val="0"/>
          <w:sz w:val="21"/>
          <w:szCs w:val="21"/>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第二章  廉洁从业行为规范</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color w:val="000000"/>
          <w:kern w:val="0"/>
          <w:sz w:val="21"/>
          <w:szCs w:val="21"/>
          <w:shd w:val="clear" w:color="auto" w:fill="FFFFFF"/>
        </w:rPr>
      </w:pPr>
      <w:r>
        <w:rPr>
          <w:rFonts w:ascii="宋体" w:hAnsi="宋体" w:cs="宋体"/>
          <w:color w:val="000000"/>
          <w:kern w:val="0"/>
          <w:sz w:val="21"/>
          <w:szCs w:val="21"/>
          <w:shd w:val="clear" w:color="auto" w:fill="FFFFFF"/>
        </w:rPr>
        <w:t>  </w:t>
      </w:r>
      <w:r>
        <w:rPr>
          <w:rFonts w:ascii="宋体" w:hAnsi="宋体" w:cs="宋体"/>
          <w:b/>
          <w:color w:val="000000"/>
          <w:kern w:val="0"/>
          <w:sz w:val="21"/>
          <w:szCs w:val="21"/>
          <w:shd w:val="clear" w:color="auto" w:fill="FFFFFF"/>
        </w:rPr>
        <w:t>第四条</w:t>
      </w:r>
      <w:r>
        <w:rPr>
          <w:rFonts w:hint="eastAsia" w:ascii="宋体" w:hAnsi="宋体" w:cs="宋体"/>
          <w:color w:val="000000"/>
          <w:kern w:val="0"/>
          <w:sz w:val="21"/>
          <w:szCs w:val="21"/>
          <w:shd w:val="clear" w:color="auto" w:fill="FFFFFF"/>
        </w:rPr>
        <w:t xml:space="preserve"> 全体员工</w:t>
      </w:r>
      <w:r>
        <w:rPr>
          <w:rFonts w:ascii="宋体" w:hAnsi="宋体" w:cs="宋体"/>
          <w:color w:val="000000"/>
          <w:kern w:val="0"/>
          <w:sz w:val="21"/>
          <w:szCs w:val="21"/>
          <w:shd w:val="clear" w:color="auto" w:fill="FFFFFF"/>
        </w:rPr>
        <w:t>应当</w:t>
      </w:r>
      <w:r>
        <w:rPr>
          <w:rFonts w:hint="eastAsia" w:ascii="宋体" w:hAnsi="宋体" w:cs="宋体"/>
          <w:color w:val="000000"/>
          <w:kern w:val="0"/>
          <w:sz w:val="21"/>
          <w:szCs w:val="21"/>
          <w:shd w:val="clear" w:color="auto" w:fill="FFFFFF"/>
        </w:rPr>
        <w:t>忠实维护</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利益，</w:t>
      </w:r>
      <w:r>
        <w:rPr>
          <w:rFonts w:ascii="宋体" w:hAnsi="宋体" w:cs="宋体"/>
          <w:color w:val="000000"/>
          <w:kern w:val="0"/>
          <w:sz w:val="21"/>
          <w:szCs w:val="21"/>
          <w:shd w:val="clear" w:color="auto" w:fill="FFFFFF"/>
        </w:rPr>
        <w:t>廉洁奉公，忠于职守。禁止利用职权和职务上的</w:t>
      </w:r>
      <w:r>
        <w:rPr>
          <w:rFonts w:hint="eastAsia" w:ascii="宋体" w:hAnsi="宋体" w:cs="宋体"/>
          <w:color w:val="000000"/>
          <w:kern w:val="0"/>
          <w:sz w:val="21"/>
          <w:szCs w:val="21"/>
          <w:shd w:val="clear" w:color="auto" w:fill="FFFFFF"/>
        </w:rPr>
        <w:t>便利</w:t>
      </w:r>
      <w:r>
        <w:rPr>
          <w:rFonts w:ascii="宋体" w:hAnsi="宋体" w:cs="宋体"/>
          <w:color w:val="000000"/>
          <w:kern w:val="0"/>
          <w:sz w:val="21"/>
          <w:szCs w:val="21"/>
          <w:shd w:val="clear" w:color="auto" w:fill="FFFFFF"/>
        </w:rPr>
        <w:t>谋取不正当</w:t>
      </w:r>
      <w:r>
        <w:rPr>
          <w:rFonts w:hint="eastAsia" w:ascii="宋体" w:hAnsi="宋体" w:cs="宋体"/>
          <w:color w:val="000000"/>
          <w:kern w:val="0"/>
          <w:sz w:val="21"/>
          <w:szCs w:val="21"/>
          <w:shd w:val="clear" w:color="auto" w:fill="FFFFFF"/>
        </w:rPr>
        <w:t>的</w:t>
      </w:r>
      <w:r>
        <w:rPr>
          <w:rFonts w:ascii="宋体" w:hAnsi="宋体" w:cs="宋体"/>
          <w:color w:val="000000"/>
          <w:kern w:val="0"/>
          <w:sz w:val="21"/>
          <w:szCs w:val="21"/>
          <w:shd w:val="clear" w:color="auto" w:fill="FFFFFF"/>
        </w:rPr>
        <w:t>利益。不</w:t>
      </w:r>
      <w:r>
        <w:rPr>
          <w:rFonts w:hint="eastAsia" w:ascii="宋体" w:hAnsi="宋体" w:cs="宋体"/>
          <w:color w:val="000000"/>
          <w:kern w:val="0"/>
          <w:sz w:val="21"/>
          <w:szCs w:val="21"/>
          <w:shd w:val="clear" w:color="auto" w:fill="FFFFFF"/>
        </w:rPr>
        <w:t>得</w:t>
      </w:r>
      <w:r>
        <w:rPr>
          <w:rFonts w:ascii="宋体" w:hAnsi="宋体" w:cs="宋体"/>
          <w:color w:val="000000"/>
          <w:kern w:val="0"/>
          <w:sz w:val="21"/>
          <w:szCs w:val="21"/>
          <w:shd w:val="clear" w:color="auto" w:fill="FFFFFF"/>
        </w:rPr>
        <w:t>有下列行为：</w:t>
      </w:r>
    </w:p>
    <w:p>
      <w:pPr>
        <w:pStyle w:val="26"/>
        <w:keepNext w:val="0"/>
        <w:keepLines w:val="0"/>
        <w:pageBreakBefore w:val="0"/>
        <w:widowControl/>
        <w:kinsoku/>
        <w:wordWrap/>
        <w:overflowPunct/>
        <w:topLinePunct w:val="0"/>
        <w:autoSpaceDE/>
        <w:autoSpaceDN/>
        <w:bidi w:val="0"/>
        <w:adjustRightInd/>
        <w:snapToGrid/>
        <w:spacing w:line="360" w:lineRule="auto"/>
        <w:ind w:left="568" w:firstLine="0" w:firstLineChars="0"/>
        <w:jc w:val="left"/>
        <w:textAlignment w:val="auto"/>
        <w:outlineLvl w:val="9"/>
        <w:rPr>
          <w:rFonts w:hint="eastAsia" w:ascii="宋体" w:hAnsi="宋体" w:cs="宋体"/>
          <w:color w:val="000000"/>
          <w:kern w:val="0"/>
          <w:sz w:val="21"/>
          <w:szCs w:val="21"/>
          <w:shd w:val="clear" w:color="auto" w:fill="FFFFFF"/>
        </w:rPr>
      </w:pPr>
      <w:r>
        <w:rPr>
          <w:rFonts w:hint="eastAsia" w:ascii="宋体" w:hAnsi="宋体"/>
          <w:kern w:val="0"/>
          <w:sz w:val="21"/>
          <w:szCs w:val="21"/>
          <w:shd w:val="clear" w:color="auto" w:fill="FFFFFF"/>
        </w:rPr>
        <w:t>（1）</w:t>
      </w:r>
      <w:r>
        <w:rPr>
          <w:rFonts w:ascii="宋体" w:hAnsi="宋体"/>
          <w:kern w:val="0"/>
          <w:sz w:val="21"/>
          <w:szCs w:val="21"/>
          <w:shd w:val="clear" w:color="auto" w:fill="FFFFFF"/>
        </w:rPr>
        <w:t>接受或索取与本</w:t>
      </w:r>
      <w:r>
        <w:rPr>
          <w:rFonts w:hint="eastAsia" w:ascii="宋体" w:hAnsi="宋体"/>
          <w:kern w:val="0"/>
          <w:sz w:val="21"/>
          <w:szCs w:val="21"/>
          <w:shd w:val="clear" w:color="auto" w:fill="FFFFFF"/>
          <w:lang w:eastAsia="zh-CN"/>
        </w:rPr>
        <w:t>基金会</w:t>
      </w:r>
      <w:r>
        <w:rPr>
          <w:rFonts w:ascii="宋体" w:hAnsi="宋体"/>
          <w:kern w:val="0"/>
          <w:sz w:val="21"/>
          <w:szCs w:val="21"/>
          <w:shd w:val="clear" w:color="auto" w:fill="FFFFFF"/>
        </w:rPr>
        <w:t>有业务关系的</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或个人</w:t>
      </w:r>
      <w:r>
        <w:rPr>
          <w:rFonts w:ascii="宋体" w:hAnsi="宋体"/>
          <w:kern w:val="0"/>
          <w:sz w:val="21"/>
          <w:szCs w:val="21"/>
          <w:shd w:val="clear" w:color="auto" w:fill="FFFFFF"/>
        </w:rPr>
        <w:t>提供的</w:t>
      </w:r>
      <w:r>
        <w:rPr>
          <w:rFonts w:hint="eastAsia" w:ascii="宋体" w:hAnsi="宋体"/>
          <w:kern w:val="0"/>
          <w:sz w:val="21"/>
          <w:szCs w:val="21"/>
          <w:shd w:val="clear" w:color="auto" w:fill="FFFFFF"/>
        </w:rPr>
        <w:t>任何</w:t>
      </w:r>
      <w:r>
        <w:rPr>
          <w:rFonts w:ascii="宋体" w:hAnsi="宋体"/>
          <w:kern w:val="0"/>
          <w:sz w:val="21"/>
          <w:szCs w:val="21"/>
          <w:shd w:val="clear" w:color="auto" w:fill="FFFFFF"/>
        </w:rPr>
        <w:t>利益</w:t>
      </w:r>
      <w:r>
        <w:rPr>
          <w:rFonts w:hint="eastAsia" w:ascii="宋体" w:hAnsi="宋体"/>
          <w:kern w:val="0"/>
          <w:sz w:val="21"/>
          <w:szCs w:val="21"/>
          <w:shd w:val="clear" w:color="auto" w:fill="FFFFFF"/>
        </w:rPr>
        <w:t>或利益输送</w:t>
      </w:r>
      <w:r>
        <w:rPr>
          <w:rFonts w:ascii="宋体" w:hAnsi="宋体"/>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ind w:left="420" w:firstLine="0" w:firstLineChars="0"/>
        <w:jc w:val="left"/>
        <w:textAlignment w:val="auto"/>
        <w:outlineLvl w:val="9"/>
        <w:rPr>
          <w:rFonts w:ascii="宋体" w:hAnsi="宋体" w:cs="宋体"/>
          <w:color w:val="000000"/>
          <w:kern w:val="0"/>
          <w:sz w:val="21"/>
          <w:szCs w:val="21"/>
          <w:shd w:val="clear" w:color="auto" w:fill="FFFFFF"/>
        </w:rPr>
      </w:pPr>
      <w:r>
        <w:rPr>
          <w:rFonts w:ascii="宋体" w:hAnsi="宋体" w:cs="宋体"/>
          <w:color w:val="000000"/>
          <w:kern w:val="0"/>
          <w:sz w:val="21"/>
          <w:szCs w:val="21"/>
          <w:shd w:val="clear" w:color="auto" w:fill="FFFFFF"/>
        </w:rPr>
        <w:t>接受或索取管理和服务对象提供的</w:t>
      </w:r>
      <w:r>
        <w:rPr>
          <w:rFonts w:hint="eastAsia" w:ascii="宋体" w:hAnsi="宋体" w:cs="宋体"/>
          <w:color w:val="000000"/>
          <w:kern w:val="0"/>
          <w:sz w:val="21"/>
          <w:szCs w:val="21"/>
          <w:shd w:val="clear" w:color="auto" w:fill="FFFFFF"/>
        </w:rPr>
        <w:t>任何</w:t>
      </w:r>
      <w:r>
        <w:rPr>
          <w:rFonts w:ascii="宋体" w:hAnsi="宋体" w:cs="宋体"/>
          <w:color w:val="000000"/>
          <w:kern w:val="0"/>
          <w:sz w:val="21"/>
          <w:szCs w:val="21"/>
          <w:shd w:val="clear" w:color="auto" w:fill="FFFFFF"/>
        </w:rPr>
        <w:t>利益</w:t>
      </w:r>
      <w:r>
        <w:rPr>
          <w:rFonts w:hint="eastAsia" w:ascii="宋体" w:hAnsi="宋体" w:cs="宋体"/>
          <w:color w:val="000000"/>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ind w:left="568" w:firstLine="0"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（2）</w:t>
      </w:r>
      <w:r>
        <w:rPr>
          <w:rFonts w:ascii="宋体" w:hAnsi="宋体"/>
          <w:kern w:val="0"/>
          <w:sz w:val="21"/>
          <w:szCs w:val="21"/>
          <w:shd w:val="clear" w:color="auto" w:fill="FFFFFF"/>
        </w:rPr>
        <w:t>将</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业务</w:t>
      </w:r>
      <w:r>
        <w:rPr>
          <w:rFonts w:ascii="宋体" w:hAnsi="宋体"/>
          <w:kern w:val="0"/>
          <w:sz w:val="21"/>
          <w:szCs w:val="21"/>
          <w:shd w:val="clear" w:color="auto" w:fill="FFFFFF"/>
        </w:rPr>
        <w:t>往来中的折扣、佣金、礼金</w:t>
      </w:r>
      <w:r>
        <w:rPr>
          <w:rFonts w:hint="eastAsia" w:ascii="宋体" w:hAnsi="宋体"/>
          <w:kern w:val="0"/>
          <w:sz w:val="21"/>
          <w:szCs w:val="21"/>
          <w:shd w:val="clear" w:color="auto" w:fill="FFFFFF"/>
        </w:rPr>
        <w:t>、</w:t>
      </w:r>
      <w:r>
        <w:rPr>
          <w:rFonts w:ascii="宋体" w:hAnsi="宋体"/>
          <w:kern w:val="0"/>
          <w:sz w:val="21"/>
          <w:szCs w:val="21"/>
          <w:shd w:val="clear" w:color="auto" w:fill="FFFFFF"/>
        </w:rPr>
        <w:t>等据为己有</w:t>
      </w:r>
      <w:r>
        <w:rPr>
          <w:rFonts w:hint="eastAsia" w:ascii="宋体" w:hAnsi="宋体"/>
          <w:kern w:val="0"/>
          <w:sz w:val="21"/>
          <w:szCs w:val="21"/>
          <w:shd w:val="clear" w:color="auto" w:fill="FFFFFF"/>
        </w:rPr>
        <w:t>或</w:t>
      </w:r>
      <w:r>
        <w:rPr>
          <w:rFonts w:ascii="宋体" w:hAnsi="宋体"/>
          <w:kern w:val="0"/>
          <w:sz w:val="21"/>
          <w:szCs w:val="21"/>
          <w:shd w:val="clear" w:color="auto" w:fill="FFFFFF"/>
        </w:rPr>
        <w:t>私分</w:t>
      </w:r>
      <w:r>
        <w:rPr>
          <w:rFonts w:hint="eastAsia" w:ascii="宋体" w:hAnsi="宋体"/>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3</w:t>
      </w:r>
      <w:r>
        <w:rPr>
          <w:rFonts w:hint="eastAsia" w:ascii="宋体" w:hAnsi="宋体"/>
          <w:kern w:val="0"/>
          <w:sz w:val="21"/>
          <w:szCs w:val="21"/>
          <w:shd w:val="clear" w:color="auto" w:fill="FFFFFF"/>
        </w:rPr>
        <w:t>）</w:t>
      </w:r>
      <w:r>
        <w:rPr>
          <w:rFonts w:ascii="宋体" w:hAnsi="宋体"/>
          <w:kern w:val="0"/>
          <w:sz w:val="21"/>
          <w:szCs w:val="21"/>
          <w:shd w:val="clear" w:color="auto" w:fill="FFFFFF"/>
        </w:rPr>
        <w:t>利用</w:t>
      </w:r>
      <w:r>
        <w:rPr>
          <w:rFonts w:hint="eastAsia" w:ascii="宋体" w:hAnsi="宋体"/>
          <w:kern w:val="0"/>
          <w:sz w:val="21"/>
          <w:szCs w:val="21"/>
          <w:shd w:val="clear" w:color="auto" w:fill="FFFFFF"/>
          <w:lang w:eastAsia="zh-CN"/>
        </w:rPr>
        <w:t>基金会</w:t>
      </w:r>
      <w:r>
        <w:rPr>
          <w:rFonts w:ascii="宋体" w:hAnsi="宋体"/>
          <w:kern w:val="0"/>
          <w:sz w:val="21"/>
          <w:szCs w:val="21"/>
          <w:shd w:val="clear" w:color="auto" w:fill="FFFFFF"/>
        </w:rPr>
        <w:t>的</w:t>
      </w:r>
      <w:r>
        <w:rPr>
          <w:rFonts w:hint="eastAsia" w:ascii="宋体" w:hAnsi="宋体"/>
          <w:kern w:val="0"/>
          <w:sz w:val="21"/>
          <w:szCs w:val="21"/>
          <w:shd w:val="clear" w:color="auto" w:fill="FFFFFF"/>
        </w:rPr>
        <w:t>资源、</w:t>
      </w:r>
      <w:r>
        <w:rPr>
          <w:rFonts w:ascii="宋体" w:hAnsi="宋体"/>
          <w:kern w:val="0"/>
          <w:sz w:val="21"/>
          <w:szCs w:val="21"/>
          <w:shd w:val="clear" w:color="auto" w:fill="FFFFFF"/>
        </w:rPr>
        <w:t>业务渠道、商业秘密、知识产权</w:t>
      </w:r>
      <w:r>
        <w:rPr>
          <w:rFonts w:hint="eastAsia" w:ascii="宋体" w:hAnsi="宋体"/>
          <w:kern w:val="0"/>
          <w:sz w:val="21"/>
          <w:szCs w:val="21"/>
          <w:shd w:val="clear" w:color="auto" w:fill="FFFFFF"/>
        </w:rPr>
        <w:t>等</w:t>
      </w:r>
      <w:r>
        <w:rPr>
          <w:rFonts w:ascii="宋体" w:hAnsi="宋体"/>
          <w:kern w:val="0"/>
          <w:sz w:val="21"/>
          <w:szCs w:val="21"/>
          <w:shd w:val="clear" w:color="auto" w:fill="FFFFFF"/>
        </w:rPr>
        <w:t>为本</w:t>
      </w:r>
      <w:r>
        <w:rPr>
          <w:rFonts w:hint="eastAsia" w:ascii="宋体" w:hAnsi="宋体"/>
          <w:kern w:val="0"/>
          <w:sz w:val="21"/>
          <w:szCs w:val="21"/>
          <w:shd w:val="clear" w:color="auto" w:fill="FFFFFF"/>
        </w:rPr>
        <w:t>人</w:t>
      </w:r>
      <w:r>
        <w:rPr>
          <w:rFonts w:ascii="宋体" w:hAnsi="宋体"/>
          <w:kern w:val="0"/>
          <w:sz w:val="21"/>
          <w:szCs w:val="21"/>
          <w:shd w:val="clear" w:color="auto" w:fill="FFFFFF"/>
        </w:rPr>
        <w:t>或他人从事牟利活动</w:t>
      </w:r>
      <w:r>
        <w:rPr>
          <w:rFonts w:hint="eastAsia" w:ascii="宋体" w:hAnsi="宋体"/>
          <w:kern w:val="0"/>
          <w:sz w:val="21"/>
          <w:szCs w:val="21"/>
          <w:shd w:val="clear" w:color="auto" w:fill="FFFFFF"/>
        </w:rPr>
        <w:t>或利益输送</w:t>
      </w:r>
      <w:r>
        <w:rPr>
          <w:rFonts w:ascii="宋体" w:hAnsi="宋体"/>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ind w:left="420" w:firstLine="0"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4</w:t>
      </w:r>
      <w:r>
        <w:rPr>
          <w:rFonts w:hint="eastAsia" w:ascii="宋体" w:hAnsi="宋体"/>
          <w:kern w:val="0"/>
          <w:sz w:val="21"/>
          <w:szCs w:val="21"/>
          <w:shd w:val="clear" w:color="auto" w:fill="FFFFFF"/>
        </w:rPr>
        <w:t>）从事与</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冲突的事情</w:t>
      </w:r>
      <w:r>
        <w:rPr>
          <w:rFonts w:ascii="宋体" w:hAnsi="宋体"/>
          <w:kern w:val="0"/>
          <w:sz w:val="21"/>
          <w:szCs w:val="21"/>
          <w:shd w:val="clear" w:color="auto" w:fill="FFFFFF"/>
        </w:rPr>
        <w:t>。</w:t>
      </w:r>
      <w:r>
        <w:rPr>
          <w:rFonts w:hint="eastAsia" w:ascii="宋体" w:hAnsi="宋体"/>
          <w:kern w:val="0"/>
          <w:sz w:val="21"/>
          <w:szCs w:val="21"/>
          <w:shd w:val="clear" w:color="auto" w:fill="FFFFFF"/>
        </w:rPr>
        <w:t>证明与</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无利益冲突，并经</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人力资源部核准，报领导审批后方可进行；</w:t>
      </w:r>
    </w:p>
    <w:p>
      <w:pPr>
        <w:pStyle w:val="26"/>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5</w:t>
      </w:r>
      <w:r>
        <w:rPr>
          <w:rFonts w:hint="eastAsia" w:ascii="宋体" w:hAnsi="宋体"/>
          <w:kern w:val="0"/>
          <w:sz w:val="21"/>
          <w:szCs w:val="21"/>
          <w:shd w:val="clear" w:color="auto" w:fill="FFFFFF"/>
        </w:rPr>
        <w:t>）利用职务上的便利，侵吞、窃取、骗取或以其他手段非法侵占</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财物；</w:t>
      </w:r>
    </w:p>
    <w:p>
      <w:pPr>
        <w:pStyle w:val="26"/>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6</w:t>
      </w:r>
      <w:r>
        <w:rPr>
          <w:rFonts w:hint="eastAsia" w:ascii="宋体" w:hAnsi="宋体"/>
          <w:kern w:val="0"/>
          <w:sz w:val="21"/>
          <w:szCs w:val="21"/>
          <w:shd w:val="clear" w:color="auto" w:fill="FFFFFF"/>
        </w:rPr>
        <w:t>）授意、指使、强令员工从事违法乱纪和违反</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规章制度的活动；</w:t>
      </w:r>
    </w:p>
    <w:p>
      <w:pPr>
        <w:pStyle w:val="26"/>
        <w:keepNext w:val="0"/>
        <w:keepLines w:val="0"/>
        <w:pageBreakBefore w:val="0"/>
        <w:kinsoku/>
        <w:wordWrap/>
        <w:overflowPunct/>
        <w:topLinePunct w:val="0"/>
        <w:autoSpaceDE/>
        <w:autoSpaceDN/>
        <w:bidi w:val="0"/>
        <w:adjustRightInd/>
        <w:snapToGrid/>
        <w:spacing w:line="360" w:lineRule="auto"/>
        <w:ind w:firstLineChars="0"/>
        <w:textAlignment w:val="auto"/>
        <w:outlineLvl w:val="9"/>
        <w:rPr>
          <w:rFonts w:ascii="宋体" w:hAnsi="宋体"/>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7</w:t>
      </w:r>
      <w:r>
        <w:rPr>
          <w:rFonts w:hint="eastAsia" w:ascii="宋体" w:hAnsi="宋体"/>
          <w:kern w:val="0"/>
          <w:sz w:val="21"/>
          <w:szCs w:val="21"/>
          <w:shd w:val="clear" w:color="auto" w:fill="FFFFFF"/>
        </w:rPr>
        <w:t>）瞒上欺下，瞒报、谎报、缓报、漏报突发事件、重大事故、经营成果和其他重要情况；</w:t>
      </w:r>
    </w:p>
    <w:p>
      <w:pPr>
        <w:pStyle w:val="26"/>
        <w:keepNext w:val="0"/>
        <w:keepLines w:val="0"/>
        <w:pageBreakBefore w:val="0"/>
        <w:kinsoku/>
        <w:wordWrap/>
        <w:overflowPunct/>
        <w:topLinePunct w:val="0"/>
        <w:autoSpaceDE/>
        <w:autoSpaceDN/>
        <w:bidi w:val="0"/>
        <w:adjustRightInd/>
        <w:snapToGrid/>
        <w:spacing w:line="360" w:lineRule="auto"/>
        <w:ind w:firstLineChars="150"/>
        <w:textAlignment w:val="auto"/>
        <w:outlineLvl w:val="9"/>
        <w:rPr>
          <w:rFonts w:ascii="宋体" w:hAnsi="宋体"/>
          <w:kern w:val="0"/>
          <w:sz w:val="21"/>
          <w:szCs w:val="21"/>
          <w:shd w:val="clear" w:color="auto" w:fill="FFFFFF"/>
        </w:rPr>
      </w:pPr>
      <w:r>
        <w:rPr>
          <w:rFonts w:hint="eastAsia" w:ascii="宋体" w:hAnsi="宋体"/>
          <w:kern w:val="0"/>
          <w:sz w:val="21"/>
          <w:szCs w:val="21"/>
          <w:shd w:val="clear" w:color="auto" w:fill="FFFFFF"/>
        </w:rPr>
        <w:t>（</w:t>
      </w:r>
      <w:r>
        <w:rPr>
          <w:rFonts w:hint="eastAsia" w:ascii="宋体" w:hAnsi="宋体"/>
          <w:kern w:val="0"/>
          <w:sz w:val="21"/>
          <w:szCs w:val="21"/>
          <w:shd w:val="clear" w:color="auto" w:fill="FFFFFF"/>
          <w:lang w:val="en-US" w:eastAsia="zh-CN"/>
        </w:rPr>
        <w:t>8</w:t>
      </w:r>
      <w:r>
        <w:rPr>
          <w:rFonts w:hint="eastAsia" w:ascii="宋体" w:hAnsi="宋体"/>
          <w:kern w:val="0"/>
          <w:sz w:val="21"/>
          <w:szCs w:val="21"/>
          <w:shd w:val="clear" w:color="auto" w:fill="FFFFFF"/>
        </w:rPr>
        <w:t>） 有其他谋取私利损害</w:t>
      </w:r>
      <w:r>
        <w:rPr>
          <w:rFonts w:hint="eastAsia" w:ascii="宋体" w:hAnsi="宋体"/>
          <w:kern w:val="0"/>
          <w:sz w:val="21"/>
          <w:szCs w:val="21"/>
          <w:shd w:val="clear" w:color="auto" w:fill="FFFFFF"/>
          <w:lang w:eastAsia="zh-CN"/>
        </w:rPr>
        <w:t>基金会</w:t>
      </w:r>
      <w:r>
        <w:rPr>
          <w:rFonts w:hint="eastAsia" w:ascii="宋体" w:hAnsi="宋体"/>
          <w:kern w:val="0"/>
          <w:sz w:val="21"/>
          <w:szCs w:val="21"/>
          <w:shd w:val="clear" w:color="auto" w:fill="FFFFFF"/>
        </w:rPr>
        <w:t>利益的行为。</w:t>
      </w:r>
    </w:p>
    <w:p>
      <w:pPr>
        <w:pStyle w:val="2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cs="宋体"/>
          <w:color w:val="000000"/>
          <w:kern w:val="0"/>
          <w:sz w:val="21"/>
          <w:szCs w:val="21"/>
          <w:shd w:val="clear" w:color="auto" w:fill="FFFFFF"/>
        </w:rPr>
      </w:pPr>
    </w:p>
    <w:p>
      <w:pPr>
        <w:pStyle w:val="2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第三章  实施与监督</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w:t>
      </w:r>
      <w:r>
        <w:rPr>
          <w:rFonts w:hint="eastAsia" w:ascii="宋体" w:hAnsi="宋体" w:cs="宋体"/>
          <w:b/>
          <w:color w:val="000000"/>
          <w:kern w:val="0"/>
          <w:sz w:val="21"/>
          <w:szCs w:val="21"/>
          <w:shd w:val="clear" w:color="auto" w:fill="FFFFFF"/>
        </w:rPr>
        <w:t>五</w:t>
      </w:r>
      <w:r>
        <w:rPr>
          <w:rFonts w:ascii="宋体" w:hAnsi="宋体" w:cs="宋体"/>
          <w:b/>
          <w:color w:val="000000"/>
          <w:kern w:val="0"/>
          <w:sz w:val="21"/>
          <w:szCs w:val="21"/>
          <w:shd w:val="clear" w:color="auto" w:fill="FFFFFF"/>
        </w:rPr>
        <w:t>条</w:t>
      </w:r>
      <w:r>
        <w:rPr>
          <w:rFonts w:ascii="宋体" w:hAnsi="宋体" w:cs="宋体"/>
          <w:color w:val="000000"/>
          <w:kern w:val="0"/>
          <w:sz w:val="21"/>
          <w:szCs w:val="21"/>
          <w:shd w:val="clear" w:color="auto" w:fill="FFFFFF"/>
        </w:rPr>
        <w:t xml:space="preserve">  </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将</w:t>
      </w:r>
      <w:r>
        <w:rPr>
          <w:rFonts w:ascii="宋体" w:hAnsi="宋体" w:cs="宋体"/>
          <w:color w:val="000000"/>
          <w:kern w:val="0"/>
          <w:sz w:val="21"/>
          <w:szCs w:val="21"/>
          <w:shd w:val="clear" w:color="auto" w:fill="FFFFFF"/>
        </w:rPr>
        <w:t>建立</w:t>
      </w:r>
      <w:r>
        <w:rPr>
          <w:rFonts w:hint="eastAsia" w:ascii="宋体" w:hAnsi="宋体" w:cs="宋体"/>
          <w:color w:val="000000"/>
          <w:kern w:val="0"/>
          <w:sz w:val="21"/>
          <w:szCs w:val="21"/>
          <w:shd w:val="clear" w:color="auto" w:fill="FFFFFF"/>
        </w:rPr>
        <w:t>下列</w:t>
      </w:r>
      <w:r>
        <w:rPr>
          <w:rFonts w:ascii="宋体" w:hAnsi="宋体" w:cs="宋体"/>
          <w:color w:val="000000"/>
          <w:kern w:val="0"/>
          <w:sz w:val="21"/>
          <w:szCs w:val="21"/>
          <w:shd w:val="clear" w:color="auto" w:fill="FFFFFF"/>
        </w:rPr>
        <w:t>监督机制，</w:t>
      </w:r>
      <w:r>
        <w:rPr>
          <w:rFonts w:hint="eastAsia" w:ascii="宋体" w:hAnsi="宋体" w:cs="宋体"/>
          <w:color w:val="000000"/>
          <w:kern w:val="0"/>
          <w:sz w:val="21"/>
          <w:szCs w:val="21"/>
          <w:shd w:val="clear" w:color="auto" w:fill="FFFFFF"/>
        </w:rPr>
        <w:t>以</w:t>
      </w:r>
      <w:r>
        <w:rPr>
          <w:rFonts w:ascii="宋体" w:hAnsi="宋体" w:cs="宋体"/>
          <w:color w:val="000000"/>
          <w:kern w:val="0"/>
          <w:sz w:val="21"/>
          <w:szCs w:val="21"/>
          <w:shd w:val="clear" w:color="auto" w:fill="FFFFFF"/>
        </w:rPr>
        <w:t>保证本规定的贯彻执行</w:t>
      </w:r>
      <w:r>
        <w:rPr>
          <w:rFonts w:hint="eastAsia" w:ascii="宋体" w:hAnsi="宋体" w:cs="宋体"/>
          <w:color w:val="000000"/>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ind w:firstLine="682" w:firstLineChars="325"/>
        <w:jc w:val="left"/>
        <w:textAlignment w:val="auto"/>
        <w:outlineLvl w:val="9"/>
        <w:rPr>
          <w:rFonts w:ascii="宋体" w:hAnsi="宋体" w:cs="宋体"/>
          <w:color w:val="000000"/>
          <w:kern w:val="0"/>
          <w:sz w:val="21"/>
          <w:szCs w:val="21"/>
          <w:shd w:val="clear" w:color="auto" w:fill="FFFFFF"/>
        </w:rPr>
      </w:pPr>
      <w:r>
        <w:rPr>
          <w:rFonts w:hint="eastAsia" w:ascii="宋体" w:hAnsi="宋体"/>
          <w:kern w:val="0"/>
          <w:sz w:val="21"/>
          <w:szCs w:val="21"/>
          <w:shd w:val="clear" w:color="auto" w:fill="FFFFFF"/>
        </w:rPr>
        <w:t>（1）设立投诉检举信箱,并在员工手册上公布举报投诉专线电话传真号码，接受内部员工投诉检举；</w:t>
      </w:r>
    </w:p>
    <w:p>
      <w:pPr>
        <w:keepNext w:val="0"/>
        <w:keepLines w:val="0"/>
        <w:pageBreakBefore w:val="0"/>
        <w:widowControl/>
        <w:kinsoku/>
        <w:wordWrap/>
        <w:overflowPunct/>
        <w:topLinePunct w:val="0"/>
        <w:autoSpaceDE/>
        <w:autoSpaceDN/>
        <w:bidi w:val="0"/>
        <w:adjustRightInd/>
        <w:snapToGrid/>
        <w:spacing w:line="360" w:lineRule="auto"/>
        <w:ind w:firstLine="630" w:firstLineChars="300"/>
        <w:jc w:val="left"/>
        <w:textAlignment w:val="auto"/>
        <w:outlineLvl w:val="9"/>
        <w:rPr>
          <w:rFonts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rPr>
        <w:t>（2）</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根据投诉检举资料进行</w:t>
      </w:r>
      <w:r>
        <w:rPr>
          <w:rFonts w:ascii="宋体" w:hAnsi="宋体" w:cs="宋体"/>
          <w:color w:val="000000"/>
          <w:kern w:val="0"/>
          <w:sz w:val="21"/>
          <w:szCs w:val="21"/>
          <w:shd w:val="clear" w:color="auto" w:fill="FFFFFF"/>
        </w:rPr>
        <w:t>检查</w:t>
      </w:r>
      <w:r>
        <w:rPr>
          <w:rFonts w:hint="eastAsia" w:ascii="宋体" w:hAnsi="宋体" w:cs="宋体"/>
          <w:color w:val="000000"/>
          <w:kern w:val="0"/>
          <w:sz w:val="21"/>
          <w:szCs w:val="21"/>
          <w:shd w:val="clear" w:color="auto" w:fill="FFFFFF"/>
        </w:rPr>
        <w:t>和调查，</w:t>
      </w:r>
      <w:r>
        <w:rPr>
          <w:rFonts w:ascii="宋体" w:hAnsi="宋体" w:cs="宋体"/>
          <w:color w:val="000000"/>
          <w:kern w:val="0"/>
          <w:sz w:val="21"/>
          <w:szCs w:val="21"/>
          <w:shd w:val="clear" w:color="auto" w:fill="FFFFFF"/>
        </w:rPr>
        <w:t>听取被</w:t>
      </w:r>
      <w:r>
        <w:rPr>
          <w:rFonts w:hint="eastAsia" w:ascii="宋体" w:hAnsi="宋体" w:cs="宋体"/>
          <w:color w:val="000000"/>
          <w:kern w:val="0"/>
          <w:sz w:val="21"/>
          <w:szCs w:val="21"/>
          <w:shd w:val="clear" w:color="auto" w:fill="FFFFFF"/>
        </w:rPr>
        <w:t>投诉检举</w:t>
      </w:r>
      <w:r>
        <w:rPr>
          <w:rFonts w:ascii="宋体" w:hAnsi="宋体" w:cs="宋体"/>
          <w:color w:val="000000"/>
          <w:kern w:val="0"/>
          <w:sz w:val="21"/>
          <w:szCs w:val="21"/>
          <w:shd w:val="clear" w:color="auto" w:fill="FFFFFF"/>
        </w:rPr>
        <w:t>人员的陈述和申辩</w:t>
      </w:r>
      <w:r>
        <w:rPr>
          <w:rFonts w:hint="eastAsia" w:ascii="宋体" w:hAnsi="宋体" w:cs="宋体"/>
          <w:color w:val="000000"/>
          <w:kern w:val="0"/>
          <w:sz w:val="21"/>
          <w:szCs w:val="21"/>
          <w:shd w:val="clear" w:color="auto" w:fill="FFFFFF"/>
        </w:rPr>
        <w:t>，</w:t>
      </w:r>
      <w:r>
        <w:rPr>
          <w:rFonts w:ascii="宋体" w:hAnsi="宋体" w:cs="宋体"/>
          <w:color w:val="000000"/>
          <w:kern w:val="0"/>
          <w:sz w:val="21"/>
          <w:szCs w:val="21"/>
          <w:shd w:val="clear" w:color="auto" w:fill="FFFFFF"/>
        </w:rPr>
        <w:t>收集有关证据</w:t>
      </w:r>
      <w:r>
        <w:rPr>
          <w:rFonts w:hint="eastAsia" w:ascii="宋体" w:hAnsi="宋体" w:cs="宋体"/>
          <w:color w:val="000000"/>
          <w:kern w:val="0"/>
          <w:sz w:val="21"/>
          <w:szCs w:val="21"/>
          <w:shd w:val="clear" w:color="auto" w:fill="FFFFFF"/>
        </w:rPr>
        <w:t>，根据调查结果</w:t>
      </w:r>
      <w:r>
        <w:rPr>
          <w:rFonts w:ascii="宋体" w:hAnsi="宋体" w:cs="宋体"/>
          <w:color w:val="000000"/>
          <w:kern w:val="0"/>
          <w:sz w:val="21"/>
          <w:szCs w:val="21"/>
          <w:shd w:val="clear" w:color="auto" w:fill="FFFFFF"/>
        </w:rPr>
        <w:t>提出处理建议</w:t>
      </w:r>
      <w:r>
        <w:rPr>
          <w:rFonts w:hint="eastAsia" w:ascii="宋体" w:hAnsi="宋体" w:cs="宋体"/>
          <w:color w:val="000000"/>
          <w:kern w:val="0"/>
          <w:sz w:val="21"/>
          <w:szCs w:val="21"/>
          <w:shd w:val="clear" w:color="auto" w:fill="FFFFFF"/>
        </w:rPr>
        <w:t>。</w:t>
      </w:r>
    </w:p>
    <w:p>
      <w:pPr>
        <w:pStyle w:val="26"/>
        <w:keepNext w:val="0"/>
        <w:keepLines w:val="0"/>
        <w:pageBreakBefore w:val="0"/>
        <w:widowControl/>
        <w:kinsoku/>
        <w:wordWrap/>
        <w:overflowPunct/>
        <w:topLinePunct w:val="0"/>
        <w:autoSpaceDE/>
        <w:autoSpaceDN/>
        <w:bidi w:val="0"/>
        <w:adjustRightInd/>
        <w:snapToGrid/>
        <w:spacing w:line="360" w:lineRule="auto"/>
        <w:ind w:firstLine="562"/>
        <w:jc w:val="left"/>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w:t>
      </w:r>
      <w:r>
        <w:rPr>
          <w:rFonts w:hint="eastAsia" w:ascii="宋体" w:hAnsi="宋体" w:cs="宋体"/>
          <w:b/>
          <w:color w:val="000000"/>
          <w:kern w:val="0"/>
          <w:sz w:val="21"/>
          <w:szCs w:val="21"/>
          <w:shd w:val="clear" w:color="auto" w:fill="FFFFFF"/>
        </w:rPr>
        <w:t>六</w:t>
      </w:r>
      <w:r>
        <w:rPr>
          <w:rFonts w:ascii="宋体" w:hAnsi="宋体" w:cs="宋体"/>
          <w:b/>
          <w:color w:val="000000"/>
          <w:kern w:val="0"/>
          <w:sz w:val="21"/>
          <w:szCs w:val="21"/>
          <w:shd w:val="clear" w:color="auto" w:fill="FFFFFF"/>
        </w:rPr>
        <w:t>条</w:t>
      </w:r>
      <w:r>
        <w:rPr>
          <w:rFonts w:ascii="宋体" w:hAnsi="宋体" w:cs="宋体"/>
          <w:color w:val="000000"/>
          <w:kern w:val="0"/>
          <w:sz w:val="21"/>
          <w:szCs w:val="21"/>
          <w:shd w:val="clear" w:color="auto" w:fill="FFFFFF"/>
        </w:rPr>
        <w:t> </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各部（室）负责人、</w:t>
      </w:r>
      <w:r>
        <w:rPr>
          <w:rFonts w:ascii="宋体" w:hAnsi="宋体" w:cs="宋体"/>
          <w:color w:val="000000"/>
          <w:kern w:val="0"/>
          <w:sz w:val="21"/>
          <w:szCs w:val="21"/>
          <w:shd w:val="clear" w:color="auto" w:fill="FFFFFF"/>
        </w:rPr>
        <w:t>为实施本规定的主要责任人。</w:t>
      </w:r>
      <w:r>
        <w:rPr>
          <w:rFonts w:hint="eastAsia" w:ascii="宋体" w:hAnsi="宋体" w:cs="宋体"/>
          <w:color w:val="000000"/>
          <w:kern w:val="0"/>
          <w:sz w:val="21"/>
          <w:szCs w:val="21"/>
          <w:shd w:val="clear" w:color="auto" w:fill="FFFFFF"/>
        </w:rPr>
        <w:t>各高级管理人员</w:t>
      </w:r>
      <w:r>
        <w:rPr>
          <w:rFonts w:ascii="宋体" w:hAnsi="宋体" w:cs="宋体"/>
          <w:color w:val="000000"/>
          <w:kern w:val="0"/>
          <w:sz w:val="21"/>
          <w:szCs w:val="21"/>
          <w:shd w:val="clear" w:color="auto" w:fill="FFFFFF"/>
        </w:rPr>
        <w:t>要以身作则，模范遵守本</w:t>
      </w:r>
      <w:r>
        <w:rPr>
          <w:rFonts w:hint="eastAsia" w:ascii="宋体" w:hAnsi="宋体" w:cs="宋体"/>
          <w:color w:val="000000"/>
          <w:kern w:val="0"/>
          <w:sz w:val="21"/>
          <w:szCs w:val="21"/>
          <w:shd w:val="clear" w:color="auto" w:fill="FFFFFF"/>
        </w:rPr>
        <w:t>规定</w:t>
      </w:r>
      <w:r>
        <w:rPr>
          <w:rFonts w:ascii="宋体" w:hAnsi="宋体" w:cs="宋体"/>
          <w:color w:val="000000"/>
          <w:kern w:val="0"/>
          <w:sz w:val="21"/>
          <w:szCs w:val="21"/>
          <w:shd w:val="clear" w:color="auto" w:fill="FFFFFF"/>
        </w:rPr>
        <w:t>，同时抓好</w:t>
      </w:r>
      <w:r>
        <w:rPr>
          <w:rFonts w:hint="eastAsia" w:ascii="宋体" w:hAnsi="宋体" w:cs="宋体"/>
          <w:color w:val="000000"/>
          <w:kern w:val="0"/>
          <w:sz w:val="21"/>
          <w:szCs w:val="21"/>
          <w:shd w:val="clear" w:color="auto" w:fill="FFFFFF"/>
        </w:rPr>
        <w:t>本规定的</w:t>
      </w:r>
      <w:r>
        <w:rPr>
          <w:rFonts w:ascii="宋体" w:hAnsi="宋体" w:cs="宋体"/>
          <w:color w:val="000000"/>
          <w:kern w:val="0"/>
          <w:sz w:val="21"/>
          <w:szCs w:val="21"/>
          <w:shd w:val="clear" w:color="auto" w:fill="FFFFFF"/>
        </w:rPr>
        <w:t>贯彻实施。贯彻落实本规定的情况</w:t>
      </w:r>
      <w:r>
        <w:rPr>
          <w:rFonts w:hint="eastAsia" w:ascii="宋体" w:hAnsi="宋体" w:cs="宋体"/>
          <w:color w:val="000000"/>
          <w:kern w:val="0"/>
          <w:sz w:val="21"/>
          <w:szCs w:val="21"/>
          <w:shd w:val="clear" w:color="auto" w:fill="FFFFFF"/>
        </w:rPr>
        <w:t>将</w:t>
      </w:r>
      <w:r>
        <w:rPr>
          <w:rFonts w:ascii="宋体" w:hAnsi="宋体" w:cs="宋体"/>
          <w:color w:val="000000"/>
          <w:kern w:val="0"/>
          <w:sz w:val="21"/>
          <w:szCs w:val="21"/>
          <w:shd w:val="clear" w:color="auto" w:fill="FFFFFF"/>
        </w:rPr>
        <w:t>作为</w:t>
      </w:r>
      <w:r>
        <w:rPr>
          <w:rFonts w:hint="eastAsia" w:ascii="宋体" w:hAnsi="宋体" w:cs="宋体"/>
          <w:color w:val="000000"/>
          <w:kern w:val="0"/>
          <w:sz w:val="21"/>
          <w:szCs w:val="21"/>
          <w:shd w:val="clear" w:color="auto" w:fill="FFFFFF"/>
        </w:rPr>
        <w:t>高级管理人员任期经济责任审计的</w:t>
      </w:r>
      <w:r>
        <w:rPr>
          <w:rFonts w:ascii="宋体" w:hAnsi="宋体" w:cs="宋体"/>
          <w:color w:val="000000"/>
          <w:kern w:val="0"/>
          <w:sz w:val="21"/>
          <w:szCs w:val="21"/>
          <w:shd w:val="clear" w:color="auto" w:fill="FFFFFF"/>
        </w:rPr>
        <w:t>一项重要内容。</w:t>
      </w:r>
      <w:r>
        <w:rPr>
          <w:rFonts w:ascii="宋体" w:hAnsi="宋体" w:cs="宋体"/>
          <w:color w:val="000000"/>
          <w:kern w:val="0"/>
          <w:sz w:val="21"/>
          <w:szCs w:val="21"/>
          <w:shd w:val="clear" w:color="auto" w:fill="FFFFFF"/>
        </w:rPr>
        <w:br w:type="textWrapping"/>
      </w:r>
      <w:r>
        <w:rPr>
          <w:rFonts w:hint="eastAsia" w:ascii="宋体" w:hAnsi="宋体" w:cs="宋体"/>
          <w:color w:val="000000"/>
          <w:kern w:val="0"/>
          <w:sz w:val="21"/>
          <w:szCs w:val="21"/>
          <w:shd w:val="clear" w:color="auto" w:fill="FFFFFF"/>
        </w:rPr>
        <w:t xml:space="preserve">    </w:t>
      </w:r>
      <w:r>
        <w:rPr>
          <w:rFonts w:ascii="宋体" w:hAnsi="宋体" w:cs="宋体"/>
          <w:b/>
          <w:color w:val="000000"/>
          <w:kern w:val="0"/>
          <w:sz w:val="21"/>
          <w:szCs w:val="21"/>
          <w:shd w:val="clear" w:color="auto" w:fill="FFFFFF"/>
        </w:rPr>
        <w:t>第</w:t>
      </w:r>
      <w:r>
        <w:rPr>
          <w:rFonts w:hint="eastAsia" w:ascii="宋体" w:hAnsi="宋体" w:cs="宋体"/>
          <w:b/>
          <w:color w:val="000000"/>
          <w:kern w:val="0"/>
          <w:sz w:val="21"/>
          <w:szCs w:val="21"/>
          <w:shd w:val="clear" w:color="auto" w:fill="FFFFFF"/>
        </w:rPr>
        <w:t>七</w:t>
      </w:r>
      <w:r>
        <w:rPr>
          <w:rFonts w:ascii="宋体" w:hAnsi="宋体" w:cs="宋体"/>
          <w:b/>
          <w:color w:val="000000"/>
          <w:kern w:val="0"/>
          <w:sz w:val="21"/>
          <w:szCs w:val="21"/>
          <w:shd w:val="clear" w:color="auto" w:fill="FFFFFF"/>
        </w:rPr>
        <w:t>条</w:t>
      </w:r>
      <w:r>
        <w:rPr>
          <w:rFonts w:ascii="宋体" w:hAnsi="宋体" w:cs="宋体"/>
          <w:color w:val="000000"/>
          <w:kern w:val="0"/>
          <w:sz w:val="21"/>
          <w:szCs w:val="21"/>
          <w:shd w:val="clear" w:color="auto" w:fill="FFFFFF"/>
        </w:rPr>
        <w:t> </w:t>
      </w:r>
      <w:r>
        <w:rPr>
          <w:rFonts w:hint="eastAsia" w:ascii="宋体" w:hAnsi="宋体" w:cs="宋体"/>
          <w:color w:val="000000"/>
          <w:kern w:val="0"/>
          <w:sz w:val="21"/>
          <w:szCs w:val="21"/>
          <w:shd w:val="clear" w:color="auto" w:fill="FFFFFF"/>
        </w:rPr>
        <w:t>全体员工的</w:t>
      </w:r>
      <w:r>
        <w:rPr>
          <w:rFonts w:ascii="宋体" w:hAnsi="宋体" w:cs="宋体"/>
          <w:color w:val="000000"/>
          <w:kern w:val="0"/>
          <w:sz w:val="21"/>
          <w:szCs w:val="21"/>
          <w:shd w:val="clear" w:color="auto" w:fill="FFFFFF"/>
        </w:rPr>
        <w:t>廉洁从业情况</w:t>
      </w:r>
      <w:r>
        <w:rPr>
          <w:rFonts w:hint="eastAsia" w:ascii="宋体" w:hAnsi="宋体" w:cs="宋体"/>
          <w:color w:val="000000"/>
          <w:kern w:val="0"/>
          <w:sz w:val="21"/>
          <w:szCs w:val="21"/>
          <w:shd w:val="clear" w:color="auto" w:fill="FFFFFF"/>
        </w:rPr>
        <w:t>，人力资源部门将</w:t>
      </w:r>
      <w:r>
        <w:rPr>
          <w:rFonts w:ascii="宋体" w:hAnsi="宋体" w:cs="宋体"/>
          <w:color w:val="000000"/>
          <w:kern w:val="0"/>
          <w:sz w:val="21"/>
          <w:szCs w:val="21"/>
          <w:shd w:val="clear" w:color="auto" w:fill="FFFFFF"/>
        </w:rPr>
        <w:t>作为考</w:t>
      </w:r>
      <w:r>
        <w:rPr>
          <w:rFonts w:hint="eastAsia" w:ascii="宋体" w:hAnsi="宋体" w:cs="宋体"/>
          <w:color w:val="000000"/>
          <w:kern w:val="0"/>
          <w:sz w:val="21"/>
          <w:szCs w:val="21"/>
          <w:shd w:val="clear" w:color="auto" w:fill="FFFFFF"/>
        </w:rPr>
        <w:t>核</w:t>
      </w:r>
      <w:r>
        <w:rPr>
          <w:rFonts w:ascii="宋体" w:hAnsi="宋体" w:cs="宋体"/>
          <w:color w:val="000000"/>
          <w:kern w:val="0"/>
          <w:sz w:val="21"/>
          <w:szCs w:val="21"/>
          <w:shd w:val="clear" w:color="auto" w:fill="FFFFFF"/>
        </w:rPr>
        <w:t>、任免</w:t>
      </w:r>
      <w:r>
        <w:rPr>
          <w:rFonts w:hint="eastAsia" w:ascii="宋体" w:hAnsi="宋体" w:cs="宋体"/>
          <w:color w:val="000000"/>
          <w:kern w:val="0"/>
          <w:sz w:val="21"/>
          <w:szCs w:val="21"/>
          <w:shd w:val="clear" w:color="auto" w:fill="FFFFFF"/>
        </w:rPr>
        <w:t>、升迁</w:t>
      </w:r>
      <w:r>
        <w:rPr>
          <w:rFonts w:ascii="宋体" w:hAnsi="宋体" w:cs="宋体"/>
          <w:color w:val="000000"/>
          <w:kern w:val="0"/>
          <w:sz w:val="21"/>
          <w:szCs w:val="21"/>
          <w:shd w:val="clear" w:color="auto" w:fill="FFFFFF"/>
        </w:rPr>
        <w:t>的重要依据和内容。</w:t>
      </w:r>
      <w:r>
        <w:rPr>
          <w:rFonts w:ascii="宋体" w:hAnsi="宋体" w:cs="宋体"/>
          <w:color w:val="000000"/>
          <w:kern w:val="0"/>
          <w:sz w:val="21"/>
          <w:szCs w:val="21"/>
          <w:shd w:val="clear" w:color="auto" w:fill="FFFFFF"/>
        </w:rPr>
        <w:br w:type="textWrapping"/>
      </w:r>
      <w:r>
        <w:rPr>
          <w:rFonts w:hint="eastAsia" w:ascii="宋体" w:hAnsi="宋体" w:cs="宋体"/>
          <w:color w:val="000000"/>
          <w:kern w:val="0"/>
          <w:sz w:val="21"/>
          <w:szCs w:val="21"/>
          <w:shd w:val="clear" w:color="auto" w:fill="FFFFFF"/>
        </w:rPr>
        <w:t xml:space="preserve">    </w:t>
      </w:r>
      <w:r>
        <w:rPr>
          <w:rFonts w:hint="eastAsia" w:ascii="宋体" w:hAnsi="宋体" w:cs="宋体"/>
          <w:b/>
          <w:color w:val="000000"/>
          <w:kern w:val="0"/>
          <w:sz w:val="21"/>
          <w:szCs w:val="21"/>
          <w:shd w:val="clear" w:color="auto" w:fill="FFFFFF"/>
        </w:rPr>
        <w:t>第八</w:t>
      </w:r>
      <w:r>
        <w:rPr>
          <w:rFonts w:ascii="宋体" w:hAnsi="宋体" w:cs="宋体"/>
          <w:b/>
          <w:color w:val="000000"/>
          <w:kern w:val="0"/>
          <w:sz w:val="21"/>
          <w:szCs w:val="21"/>
          <w:shd w:val="clear" w:color="auto" w:fill="FFFFFF"/>
        </w:rPr>
        <w:t>条</w:t>
      </w:r>
      <w:r>
        <w:rPr>
          <w:rFonts w:ascii="宋体" w:hAnsi="宋体" w:cs="宋体"/>
          <w:color w:val="000000"/>
          <w:kern w:val="0"/>
          <w:sz w:val="21"/>
          <w:szCs w:val="21"/>
          <w:shd w:val="clear" w:color="auto" w:fill="FFFFFF"/>
        </w:rPr>
        <w:t> </w:t>
      </w:r>
      <w:r>
        <w:rPr>
          <w:rFonts w:hint="eastAsia" w:ascii="宋体" w:hAnsi="宋体" w:cs="宋体"/>
          <w:color w:val="000000"/>
          <w:kern w:val="0"/>
          <w:sz w:val="21"/>
          <w:szCs w:val="21"/>
          <w:shd w:val="clear" w:color="auto" w:fill="FFFFFF"/>
        </w:rPr>
        <w:t>为</w:t>
      </w:r>
      <w:r>
        <w:rPr>
          <w:rFonts w:ascii="宋体" w:hAnsi="宋体" w:cs="Arial"/>
          <w:sz w:val="21"/>
          <w:szCs w:val="21"/>
          <w:shd w:val="clear" w:color="auto" w:fill="FFFFFF"/>
        </w:rPr>
        <w:t>提高廉洁自律意识，从思想源头杜绝违规违纪事件的发生，</w:t>
      </w:r>
      <w:r>
        <w:rPr>
          <w:rFonts w:hint="eastAsia" w:ascii="宋体" w:hAnsi="宋体" w:cs="宋体"/>
          <w:color w:val="000000"/>
          <w:kern w:val="0"/>
          <w:sz w:val="21"/>
          <w:szCs w:val="21"/>
          <w:shd w:val="clear" w:color="auto" w:fill="FFFFFF"/>
        </w:rPr>
        <w:t>使员工知法守法、</w:t>
      </w:r>
      <w:r>
        <w:rPr>
          <w:rFonts w:ascii="宋体" w:hAnsi="宋体" w:cs="宋体"/>
          <w:color w:val="000000"/>
          <w:kern w:val="0"/>
          <w:sz w:val="21"/>
          <w:szCs w:val="21"/>
          <w:shd w:val="clear" w:color="auto" w:fill="FFFFFF"/>
        </w:rPr>
        <w:t>自重、自警</w:t>
      </w:r>
      <w:r>
        <w:rPr>
          <w:rFonts w:hint="eastAsia" w:ascii="宋体" w:hAnsi="宋体" w:cs="宋体"/>
          <w:color w:val="000000"/>
          <w:kern w:val="0"/>
          <w:sz w:val="21"/>
          <w:szCs w:val="21"/>
          <w:shd w:val="clear" w:color="auto" w:fill="FFFFFF"/>
        </w:rPr>
        <w:t>，</w:t>
      </w:r>
      <w:r>
        <w:rPr>
          <w:rFonts w:hint="eastAsia" w:ascii="宋体" w:hAnsi="宋体" w:cs="宋体"/>
          <w:color w:val="000000"/>
          <w:kern w:val="0"/>
          <w:sz w:val="21"/>
          <w:szCs w:val="21"/>
          <w:shd w:val="clear" w:color="auto" w:fill="FFFFFF"/>
          <w:lang w:eastAsia="zh-CN"/>
        </w:rPr>
        <w:t>基金会</w:t>
      </w:r>
      <w:r>
        <w:rPr>
          <w:rFonts w:hint="eastAsia" w:ascii="宋体" w:hAnsi="宋体" w:cs="宋体"/>
          <w:color w:val="000000"/>
          <w:kern w:val="0"/>
          <w:sz w:val="21"/>
          <w:szCs w:val="21"/>
          <w:shd w:val="clear" w:color="auto" w:fill="FFFFFF"/>
        </w:rPr>
        <w:t>要求全体员工签订廉洁</w:t>
      </w:r>
      <w:r>
        <w:rPr>
          <w:rFonts w:ascii="宋体" w:hAnsi="宋体" w:cs="宋体"/>
          <w:color w:val="000000"/>
          <w:kern w:val="0"/>
          <w:sz w:val="21"/>
          <w:szCs w:val="21"/>
          <w:shd w:val="clear" w:color="auto" w:fill="FFFFFF"/>
        </w:rPr>
        <w:t>从业承诺</w:t>
      </w:r>
      <w:r>
        <w:rPr>
          <w:rFonts w:hint="eastAsia" w:ascii="宋体" w:hAnsi="宋体" w:cs="宋体"/>
          <w:color w:val="000000"/>
          <w:kern w:val="0"/>
          <w:sz w:val="21"/>
          <w:szCs w:val="21"/>
          <w:shd w:val="clear" w:color="auto" w:fill="FFFFFF"/>
        </w:rPr>
        <w:t>书</w:t>
      </w:r>
      <w:r>
        <w:rPr>
          <w:rFonts w:ascii="宋体" w:hAnsi="宋体" w:cs="宋体"/>
          <w:color w:val="000000"/>
          <w:kern w:val="0"/>
          <w:sz w:val="21"/>
          <w:szCs w:val="21"/>
          <w:shd w:val="clear" w:color="auto" w:fill="FFFFFF"/>
        </w:rPr>
        <w:t>。</w:t>
      </w:r>
      <w:r>
        <w:rPr>
          <w:rFonts w:hint="eastAsia" w:ascii="宋体" w:hAnsi="宋体" w:cs="宋体"/>
          <w:color w:val="000000"/>
          <w:kern w:val="0"/>
          <w:sz w:val="21"/>
          <w:szCs w:val="21"/>
          <w:shd w:val="clear" w:color="auto" w:fill="FFFFFF"/>
        </w:rPr>
        <w:t>各级人力资源部门负责组织其管辖员工承诺书的签订和存入员工档案的工作。</w:t>
      </w:r>
    </w:p>
    <w:p>
      <w:pPr>
        <w:pStyle w:val="2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ascii="宋体" w:hAnsi="宋体" w:cs="宋体"/>
          <w:color w:val="000000"/>
          <w:kern w:val="0"/>
          <w:sz w:val="21"/>
          <w:szCs w:val="21"/>
          <w:shd w:val="clear" w:color="auto" w:fill="FFFFFF"/>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第四章  对违反规定行为的处理</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w:t>
      </w:r>
      <w:r>
        <w:rPr>
          <w:rFonts w:hint="eastAsia" w:ascii="宋体" w:hAnsi="宋体" w:cs="宋体"/>
          <w:b/>
          <w:color w:val="000000"/>
          <w:kern w:val="0"/>
          <w:sz w:val="21"/>
          <w:szCs w:val="21"/>
          <w:shd w:val="clear" w:color="auto" w:fill="FFFFFF"/>
        </w:rPr>
        <w:t>九</w:t>
      </w:r>
      <w:r>
        <w:rPr>
          <w:rFonts w:ascii="宋体" w:hAnsi="宋体" w:cs="宋体"/>
          <w:b/>
          <w:color w:val="000000"/>
          <w:kern w:val="0"/>
          <w:sz w:val="21"/>
          <w:szCs w:val="21"/>
          <w:shd w:val="clear" w:color="auto" w:fill="FFFFFF"/>
        </w:rPr>
        <w:t>条</w:t>
      </w:r>
      <w:r>
        <w:rPr>
          <w:rFonts w:ascii="宋体" w:hAnsi="宋体" w:cs="宋体"/>
          <w:color w:val="000000"/>
          <w:kern w:val="0"/>
          <w:sz w:val="21"/>
          <w:szCs w:val="21"/>
          <w:shd w:val="clear" w:color="auto" w:fill="FFFFFF"/>
        </w:rPr>
        <w:t> </w:t>
      </w:r>
      <w:r>
        <w:rPr>
          <w:rFonts w:hint="eastAsia" w:ascii="宋体" w:hAnsi="宋体" w:cs="宋体"/>
          <w:color w:val="000000"/>
          <w:kern w:val="0"/>
          <w:sz w:val="21"/>
          <w:szCs w:val="21"/>
          <w:shd w:val="clear" w:color="auto" w:fill="FFFFFF"/>
        </w:rPr>
        <w:t>处理办法：</w:t>
      </w:r>
      <w:r>
        <w:rPr>
          <w:rFonts w:ascii="宋体" w:hAnsi="宋体" w:cs="宋体"/>
          <w:color w:val="000000"/>
          <w:kern w:val="0"/>
          <w:sz w:val="21"/>
          <w:szCs w:val="21"/>
          <w:shd w:val="clear" w:color="auto" w:fill="FFFFFF"/>
        </w:rPr>
        <w:t xml:space="preserve"> 责令</w:t>
      </w:r>
      <w:r>
        <w:rPr>
          <w:rFonts w:hint="eastAsia" w:ascii="宋体" w:hAnsi="宋体" w:cs="宋体"/>
          <w:color w:val="000000"/>
          <w:kern w:val="0"/>
          <w:sz w:val="21"/>
          <w:szCs w:val="21"/>
          <w:shd w:val="clear" w:color="auto" w:fill="FFFFFF"/>
        </w:rPr>
        <w:t>违规者</w:t>
      </w:r>
      <w:r>
        <w:rPr>
          <w:rFonts w:ascii="宋体" w:hAnsi="宋体" w:cs="宋体"/>
          <w:color w:val="000000"/>
          <w:kern w:val="0"/>
          <w:sz w:val="21"/>
          <w:szCs w:val="21"/>
          <w:shd w:val="clear" w:color="auto" w:fill="FFFFFF"/>
        </w:rPr>
        <w:t>退还</w:t>
      </w:r>
      <w:r>
        <w:rPr>
          <w:rFonts w:hint="eastAsia" w:ascii="宋体" w:hAnsi="宋体" w:cs="宋体"/>
          <w:color w:val="000000"/>
          <w:kern w:val="0"/>
          <w:sz w:val="21"/>
          <w:szCs w:val="21"/>
          <w:shd w:val="clear" w:color="auto" w:fill="FFFFFF"/>
        </w:rPr>
        <w:t>其</w:t>
      </w:r>
      <w:r>
        <w:rPr>
          <w:rFonts w:ascii="宋体" w:hAnsi="宋体" w:cs="宋体"/>
          <w:color w:val="000000"/>
          <w:kern w:val="0"/>
          <w:sz w:val="21"/>
          <w:szCs w:val="21"/>
          <w:shd w:val="clear" w:color="auto" w:fill="FFFFFF"/>
        </w:rPr>
        <w:t>不正当</w:t>
      </w:r>
      <w:r>
        <w:rPr>
          <w:rFonts w:hint="eastAsia" w:ascii="宋体" w:hAnsi="宋体" w:cs="宋体"/>
          <w:color w:val="000000"/>
          <w:kern w:val="0"/>
          <w:sz w:val="21"/>
          <w:szCs w:val="21"/>
          <w:shd w:val="clear" w:color="auto" w:fill="FFFFFF"/>
        </w:rPr>
        <w:t>的</w:t>
      </w:r>
      <w:r>
        <w:rPr>
          <w:rFonts w:ascii="宋体" w:hAnsi="宋体" w:cs="宋体"/>
          <w:color w:val="000000"/>
          <w:kern w:val="0"/>
          <w:sz w:val="21"/>
          <w:szCs w:val="21"/>
          <w:shd w:val="clear" w:color="auto" w:fill="FFFFFF"/>
        </w:rPr>
        <w:t>经济利益</w:t>
      </w:r>
      <w:r>
        <w:rPr>
          <w:rFonts w:hint="eastAsia" w:ascii="宋体" w:hAnsi="宋体" w:cs="宋体"/>
          <w:color w:val="000000"/>
          <w:kern w:val="0"/>
          <w:sz w:val="21"/>
          <w:szCs w:val="21"/>
          <w:shd w:val="clear" w:color="auto" w:fill="FFFFFF"/>
        </w:rPr>
        <w:t>，并视情节轻重作出但不限于以下处理决定：</w:t>
      </w:r>
    </w:p>
    <w:p>
      <w:pPr>
        <w:pStyle w:val="26"/>
        <w:keepNext w:val="0"/>
        <w:keepLines w:val="0"/>
        <w:pageBreakBefore w:val="0"/>
        <w:widowControl/>
        <w:numPr>
          <w:ilvl w:val="0"/>
          <w:numId w:val="1"/>
        </w:numPr>
        <w:kinsoku/>
        <w:wordWrap/>
        <w:overflowPunct/>
        <w:topLinePunct w:val="0"/>
        <w:autoSpaceDE/>
        <w:autoSpaceDN/>
        <w:bidi w:val="0"/>
        <w:adjustRightInd/>
        <w:snapToGrid/>
        <w:spacing w:line="360" w:lineRule="auto"/>
        <w:ind w:hanging="217"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rPr>
        <w:t>批评教育；</w:t>
      </w:r>
    </w:p>
    <w:p>
      <w:pPr>
        <w:pStyle w:val="26"/>
        <w:keepNext w:val="0"/>
        <w:keepLines w:val="0"/>
        <w:pageBreakBefore w:val="0"/>
        <w:widowControl/>
        <w:numPr>
          <w:ilvl w:val="0"/>
          <w:numId w:val="1"/>
        </w:numPr>
        <w:kinsoku/>
        <w:wordWrap/>
        <w:overflowPunct/>
        <w:topLinePunct w:val="0"/>
        <w:autoSpaceDE/>
        <w:autoSpaceDN/>
        <w:bidi w:val="0"/>
        <w:adjustRightInd/>
        <w:snapToGrid/>
        <w:spacing w:line="360" w:lineRule="auto"/>
        <w:ind w:hanging="217"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rPr>
        <w:t>降职或免职；</w:t>
      </w:r>
    </w:p>
    <w:p>
      <w:pPr>
        <w:pStyle w:val="26"/>
        <w:keepNext w:val="0"/>
        <w:keepLines w:val="0"/>
        <w:pageBreakBefore w:val="0"/>
        <w:widowControl/>
        <w:numPr>
          <w:ilvl w:val="0"/>
          <w:numId w:val="1"/>
        </w:numPr>
        <w:kinsoku/>
        <w:wordWrap/>
        <w:overflowPunct/>
        <w:topLinePunct w:val="0"/>
        <w:autoSpaceDE/>
        <w:autoSpaceDN/>
        <w:bidi w:val="0"/>
        <w:adjustRightInd/>
        <w:snapToGrid/>
        <w:spacing w:line="360" w:lineRule="auto"/>
        <w:ind w:hanging="217" w:firstLineChars="0"/>
        <w:jc w:val="left"/>
        <w:textAlignment w:val="auto"/>
        <w:outlineLvl w:val="9"/>
        <w:rPr>
          <w:rFonts w:ascii="宋体" w:hAnsi="宋体" w:cs="宋体"/>
          <w:color w:val="000000"/>
          <w:kern w:val="0"/>
          <w:sz w:val="21"/>
          <w:szCs w:val="21"/>
          <w:shd w:val="clear" w:color="auto" w:fill="FFFFFF"/>
        </w:rPr>
      </w:pPr>
      <w:r>
        <w:rPr>
          <w:rFonts w:hint="eastAsia" w:ascii="宋体" w:hAnsi="宋体"/>
          <w:sz w:val="21"/>
          <w:szCs w:val="21"/>
          <w:shd w:val="clear" w:color="auto" w:fill="FFFFFF"/>
        </w:rPr>
        <w:t>解除劳动关系。</w:t>
      </w:r>
    </w:p>
    <w:p>
      <w:pPr>
        <w:pStyle w:val="26"/>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ascii="宋体" w:hAnsi="宋体" w:cs="宋体"/>
          <w:color w:val="000000"/>
          <w:kern w:val="0"/>
          <w:sz w:val="21"/>
          <w:szCs w:val="21"/>
          <w:shd w:val="clear" w:color="auto" w:fill="FFFFFF"/>
        </w:rPr>
      </w:pPr>
      <w:r>
        <w:rPr>
          <w:rFonts w:hint="eastAsia" w:ascii="宋体" w:hAnsi="宋体"/>
          <w:sz w:val="21"/>
          <w:szCs w:val="21"/>
          <w:shd w:val="clear" w:color="auto" w:fill="FFFFFF"/>
        </w:rPr>
        <w:t>对给</w:t>
      </w:r>
      <w:r>
        <w:rPr>
          <w:rFonts w:hint="eastAsia" w:ascii="宋体" w:hAnsi="宋体"/>
          <w:sz w:val="21"/>
          <w:szCs w:val="21"/>
          <w:shd w:val="clear" w:color="auto" w:fill="FFFFFF"/>
          <w:lang w:eastAsia="zh-CN"/>
        </w:rPr>
        <w:t>基金会</w:t>
      </w:r>
      <w:r>
        <w:rPr>
          <w:rFonts w:hint="eastAsia" w:ascii="宋体" w:hAnsi="宋体" w:cs="宋体"/>
          <w:color w:val="000000"/>
          <w:kern w:val="0"/>
          <w:sz w:val="21"/>
          <w:szCs w:val="21"/>
          <w:shd w:val="clear" w:color="auto" w:fill="FFFFFF"/>
        </w:rPr>
        <w:t>造成经济损失的，追究其经济赔偿责任直至通过法律途径追究其责任；</w:t>
      </w:r>
      <w:r>
        <w:rPr>
          <w:rFonts w:hint="eastAsia" w:ascii="宋体" w:hAnsi="宋体"/>
          <w:color w:val="000000"/>
          <w:sz w:val="21"/>
          <w:szCs w:val="21"/>
          <w:shd w:val="clear" w:color="auto" w:fill="FFFFFF"/>
        </w:rPr>
        <w:t>涉嫌违法犯罪的移送司法机关处理</w:t>
      </w:r>
      <w:r>
        <w:rPr>
          <w:rFonts w:hint="eastAsia" w:ascii="宋体" w:hAnsi="宋体"/>
          <w:sz w:val="21"/>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color w:val="000000"/>
          <w:kern w:val="0"/>
          <w:sz w:val="21"/>
          <w:szCs w:val="21"/>
          <w:shd w:val="clear" w:color="auto" w:fill="FFFFFF"/>
        </w:rPr>
      </w:pPr>
      <w:r>
        <w:rPr>
          <w:rFonts w:ascii="宋体" w:hAnsi="宋体" w:cs="宋体"/>
          <w:b/>
          <w:color w:val="000000"/>
          <w:kern w:val="0"/>
          <w:sz w:val="21"/>
          <w:szCs w:val="21"/>
          <w:shd w:val="clear" w:color="auto" w:fill="FFFFFF"/>
        </w:rPr>
        <w:t>第十条</w:t>
      </w:r>
      <w:r>
        <w:rPr>
          <w:rFonts w:hint="eastAsia" w:ascii="宋体" w:hAnsi="宋体" w:cs="宋体"/>
          <w:b/>
          <w:color w:val="000000"/>
          <w:kern w:val="0"/>
          <w:sz w:val="21"/>
          <w:szCs w:val="21"/>
          <w:shd w:val="clear" w:color="auto" w:fill="FFFFFF"/>
        </w:rPr>
        <w:t xml:space="preserve"> </w:t>
      </w:r>
      <w:r>
        <w:rPr>
          <w:rFonts w:hint="eastAsia" w:ascii="宋体" w:hAnsi="宋体" w:cs="宋体"/>
          <w:color w:val="000000"/>
          <w:kern w:val="0"/>
          <w:sz w:val="21"/>
          <w:szCs w:val="21"/>
          <w:shd w:val="clear" w:color="auto" w:fill="FFFFFF"/>
        </w:rPr>
        <w:t>处理程序：由</w:t>
      </w:r>
      <w:r>
        <w:rPr>
          <w:rFonts w:hint="eastAsia" w:ascii="宋体" w:hAnsi="宋体" w:cs="宋体"/>
          <w:color w:val="000000"/>
          <w:kern w:val="0"/>
          <w:sz w:val="21"/>
          <w:szCs w:val="21"/>
          <w:shd w:val="clear" w:color="auto" w:fill="FFFFFF"/>
          <w:lang w:eastAsia="zh-CN"/>
        </w:rPr>
        <w:t>基金会理事会</w:t>
      </w:r>
      <w:r>
        <w:rPr>
          <w:rFonts w:hint="eastAsia" w:ascii="宋体" w:hAnsi="宋体" w:cs="宋体"/>
          <w:color w:val="000000"/>
          <w:kern w:val="0"/>
          <w:sz w:val="21"/>
          <w:szCs w:val="21"/>
          <w:shd w:val="clear" w:color="auto" w:fill="FFFFFF"/>
        </w:rPr>
        <w:t>提出处理意见。高级管理人员，由</w:t>
      </w:r>
      <w:r>
        <w:rPr>
          <w:rFonts w:hint="eastAsia" w:ascii="宋体" w:hAnsi="宋体" w:cs="宋体"/>
          <w:color w:val="000000"/>
          <w:kern w:val="0"/>
          <w:sz w:val="21"/>
          <w:szCs w:val="21"/>
          <w:shd w:val="clear" w:color="auto" w:fill="FFFFFF"/>
          <w:lang w:eastAsia="zh-CN"/>
        </w:rPr>
        <w:t>理事会投票</w:t>
      </w:r>
      <w:r>
        <w:rPr>
          <w:rFonts w:hint="eastAsia" w:ascii="宋体" w:hAnsi="宋体" w:cs="宋体"/>
          <w:color w:val="000000"/>
          <w:kern w:val="0"/>
          <w:sz w:val="21"/>
          <w:szCs w:val="21"/>
          <w:shd w:val="clear" w:color="auto" w:fill="FFFFFF"/>
        </w:rPr>
        <w:t>处理;员工,由人力资源部门处理。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ascii="宋体" w:hAnsi="宋体" w:cs="宋体"/>
          <w:b/>
          <w:color w:val="000000"/>
          <w:kern w:val="0"/>
          <w:sz w:val="21"/>
          <w:szCs w:val="21"/>
          <w:shd w:val="clear" w:color="auto" w:fill="FFFFFF"/>
        </w:rPr>
      </w:pPr>
      <w:r>
        <w:rPr>
          <w:rFonts w:ascii="宋体" w:hAnsi="宋体" w:cs="宋体"/>
          <w:b/>
          <w:color w:val="000000"/>
          <w:kern w:val="0"/>
          <w:sz w:val="21"/>
          <w:szCs w:val="21"/>
          <w:shd w:val="clear" w:color="auto" w:fill="FFFFFF"/>
        </w:rPr>
        <w:t>第五章  附  则</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color w:val="000000"/>
          <w:kern w:val="0"/>
          <w:sz w:val="28"/>
          <w:szCs w:val="28"/>
          <w:shd w:val="clear" w:color="auto" w:fill="FFFFFF"/>
        </w:rPr>
      </w:pPr>
      <w:r>
        <w:rPr>
          <w:rFonts w:ascii="宋体" w:hAnsi="宋体" w:cs="宋体"/>
          <w:b/>
          <w:color w:val="000000"/>
          <w:kern w:val="0"/>
          <w:sz w:val="21"/>
          <w:szCs w:val="21"/>
          <w:shd w:val="clear" w:color="auto" w:fill="FFFFFF"/>
        </w:rPr>
        <w:t>第十</w:t>
      </w:r>
      <w:r>
        <w:rPr>
          <w:rFonts w:hint="eastAsia" w:ascii="宋体" w:hAnsi="宋体" w:cs="宋体"/>
          <w:b/>
          <w:color w:val="000000"/>
          <w:kern w:val="0"/>
          <w:sz w:val="21"/>
          <w:szCs w:val="21"/>
          <w:shd w:val="clear" w:color="auto" w:fill="FFFFFF"/>
        </w:rPr>
        <w:t>一</w:t>
      </w:r>
      <w:r>
        <w:rPr>
          <w:rFonts w:ascii="宋体" w:hAnsi="宋体" w:cs="宋体"/>
          <w:b/>
          <w:color w:val="000000"/>
          <w:kern w:val="0"/>
          <w:sz w:val="21"/>
          <w:szCs w:val="21"/>
          <w:shd w:val="clear" w:color="auto" w:fill="FFFFFF"/>
        </w:rPr>
        <w:t>条</w:t>
      </w:r>
      <w:r>
        <w:rPr>
          <w:rFonts w:hint="eastAsia" w:ascii="宋体" w:hAnsi="宋体" w:cs="宋体"/>
          <w:color w:val="000000"/>
          <w:kern w:val="0"/>
          <w:sz w:val="21"/>
          <w:szCs w:val="21"/>
          <w:shd w:val="clear" w:color="auto" w:fill="FFFFFF"/>
        </w:rPr>
        <w:t xml:space="preserve"> </w:t>
      </w:r>
      <w:r>
        <w:rPr>
          <w:rFonts w:ascii="宋体" w:hAnsi="宋体" w:cs="宋体"/>
          <w:color w:val="000000"/>
          <w:kern w:val="0"/>
          <w:sz w:val="21"/>
          <w:szCs w:val="21"/>
          <w:shd w:val="clear" w:color="auto" w:fill="FFFFFF"/>
        </w:rPr>
        <w:t>本规定自</w:t>
      </w:r>
      <w:r>
        <w:rPr>
          <w:rFonts w:hint="eastAsia" w:ascii="宋体" w:hAnsi="宋体" w:cs="宋体"/>
          <w:color w:val="000000"/>
          <w:kern w:val="0"/>
          <w:sz w:val="21"/>
          <w:szCs w:val="21"/>
          <w:shd w:val="clear" w:color="auto" w:fill="FFFFFF"/>
          <w:lang w:val="en-US" w:eastAsia="zh-CN"/>
        </w:rPr>
        <w:t>2018年5月1日</w:t>
      </w:r>
      <w:r>
        <w:rPr>
          <w:rFonts w:ascii="宋体" w:hAnsi="宋体" w:cs="宋体"/>
          <w:color w:val="000000"/>
          <w:kern w:val="0"/>
          <w:sz w:val="21"/>
          <w:szCs w:val="21"/>
          <w:shd w:val="clear" w:color="auto" w:fill="FFFFFF"/>
        </w:rPr>
        <w:t>起施行。</w:t>
      </w:r>
      <w:r>
        <w:rPr>
          <w:rFonts w:ascii="宋体" w:hAnsi="宋体" w:cs="宋体"/>
          <w:color w:val="000000"/>
          <w:kern w:val="0"/>
          <w:sz w:val="28"/>
          <w:szCs w:val="28"/>
          <w:shd w:val="clear" w:color="auto" w:fill="FFFFFF"/>
        </w:rPr>
        <w:br w:type="textWrapping"/>
      </w:r>
    </w:p>
    <w:p>
      <w:pPr>
        <w:rPr>
          <w:rFonts w:ascii="宋体" w:hAnsi="宋体"/>
          <w:sz w:val="28"/>
          <w:szCs w:val="28"/>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E2347"/>
    <w:multiLevelType w:val="multilevel"/>
    <w:tmpl w:val="624E2347"/>
    <w:lvl w:ilvl="0" w:tentative="0">
      <w:start w:val="1"/>
      <w:numFmt w:val="decimalEnclosedParen"/>
      <w:lvlText w:val="%1"/>
      <w:lvlJc w:val="left"/>
      <w:pPr>
        <w:ind w:left="926" w:hanging="360"/>
      </w:pPr>
      <w:rPr>
        <w:rFonts w:ascii="宋体" w:hAnsi="宋体" w:eastAsia="宋体" w:cs="宋体"/>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0DC13FDB"/>
    <w:rsid w:val="121418A5"/>
    <w:rsid w:val="16E90350"/>
    <w:rsid w:val="186B1527"/>
    <w:rsid w:val="1C5615B0"/>
    <w:rsid w:val="207A4CC8"/>
    <w:rsid w:val="22714B53"/>
    <w:rsid w:val="256917B1"/>
    <w:rsid w:val="2EC82CDE"/>
    <w:rsid w:val="3D056E6F"/>
    <w:rsid w:val="40CA7299"/>
    <w:rsid w:val="42727D05"/>
    <w:rsid w:val="45513051"/>
    <w:rsid w:val="50230218"/>
    <w:rsid w:val="54B82984"/>
    <w:rsid w:val="5C4D1A01"/>
    <w:rsid w:val="5DF53E7B"/>
    <w:rsid w:val="5FF82557"/>
    <w:rsid w:val="6BAB62DA"/>
    <w:rsid w:val="6DAB0962"/>
    <w:rsid w:val="6DEF6FE8"/>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spacing w:line="440" w:lineRule="exact"/>
      <w:ind w:firstLine="560" w:firstLineChars="200"/>
    </w:pPr>
    <w:rPr>
      <w:sz w:val="28"/>
    </w:rPr>
  </w:style>
  <w:style w:type="paragraph" w:styleId="7">
    <w:name w:val="Body Text Indent 2"/>
    <w:basedOn w:val="1"/>
    <w:qFormat/>
    <w:uiPriority w:val="0"/>
    <w:pPr>
      <w:widowControl/>
      <w:spacing w:line="480" w:lineRule="exact"/>
      <w:ind w:firstLine="560" w:firstLineChars="200"/>
      <w:jc w:val="left"/>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qFormat/>
    <w:uiPriority w:val="0"/>
    <w:rPr>
      <w:color w:val="333333"/>
      <w:u w:val="none"/>
    </w:rPr>
  </w:style>
  <w:style w:type="paragraph" w:customStyle="1" w:styleId="17">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9">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20">
    <w:name w:val="contents1"/>
    <w:basedOn w:val="13"/>
    <w:uiPriority w:val="0"/>
    <w:rPr>
      <w:color w:val="000000"/>
      <w:sz w:val="21"/>
      <w:szCs w:val="21"/>
      <w:u w:val="none"/>
    </w:rPr>
  </w:style>
  <w:style w:type="character" w:customStyle="1" w:styleId="21">
    <w:name w:val="d31"/>
    <w:basedOn w:val="13"/>
    <w:uiPriority w:val="0"/>
    <w:rPr>
      <w:rFonts w:hint="default" w:ascii="_x001A_" w:hAnsi="_x001A_"/>
      <w:color w:val="0066FF"/>
      <w:sz w:val="21"/>
      <w:szCs w:val="21"/>
    </w:rPr>
  </w:style>
  <w:style w:type="character" w:customStyle="1" w:styleId="22">
    <w:name w:val="topstyle"/>
    <w:basedOn w:val="13"/>
    <w:uiPriority w:val="0"/>
  </w:style>
  <w:style w:type="character" w:customStyle="1" w:styleId="23">
    <w:name w:val="txtstyle1"/>
    <w:basedOn w:val="13"/>
    <w:uiPriority w:val="0"/>
    <w:rPr>
      <w:color w:val="666666"/>
      <w:sz w:val="18"/>
      <w:szCs w:val="18"/>
    </w:rPr>
  </w:style>
  <w:style w:type="character" w:customStyle="1" w:styleId="24">
    <w:name w:val="unnamed1"/>
    <w:basedOn w:val="13"/>
    <w:qFormat/>
    <w:uiPriority w:val="0"/>
  </w:style>
  <w:style w:type="paragraph" w:customStyle="1" w:styleId="25">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6">
    <w:name w:val="列出段落"/>
    <w:basedOn w:val="1"/>
    <w:qFormat/>
    <w:uiPriority w:val="0"/>
    <w:pPr>
      <w:ind w:firstLine="420" w:firstLineChars="200"/>
    </w:pPr>
    <w:rPr>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