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办公室安全管理制度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为了保证</w:t>
      </w:r>
      <w:r>
        <w:rPr>
          <w:rFonts w:hint="eastAsia"/>
          <w:sz w:val="28"/>
          <w:szCs w:val="28"/>
          <w:lang w:eastAsia="zh-CN"/>
        </w:rPr>
        <w:t>基金会</w:t>
      </w:r>
      <w:r>
        <w:rPr>
          <w:rFonts w:hint="eastAsia"/>
          <w:sz w:val="28"/>
          <w:szCs w:val="28"/>
        </w:rPr>
        <w:t>正常的运营和各项工作有秩序的进行，增强员工的安全意识，落实各项安全措施，</w:t>
      </w:r>
      <w:bookmarkStart w:id="0" w:name="_GoBack"/>
      <w:bookmarkEnd w:id="0"/>
      <w:r>
        <w:rPr>
          <w:rFonts w:hint="eastAsia"/>
          <w:sz w:val="28"/>
          <w:szCs w:val="28"/>
        </w:rPr>
        <w:t>确保员工人身和</w:t>
      </w:r>
      <w:r>
        <w:rPr>
          <w:rFonts w:hint="eastAsia"/>
          <w:sz w:val="28"/>
          <w:szCs w:val="28"/>
          <w:lang w:eastAsia="zh-CN"/>
        </w:rPr>
        <w:t>基金会</w:t>
      </w:r>
      <w:r>
        <w:rPr>
          <w:rFonts w:hint="eastAsia"/>
          <w:sz w:val="28"/>
          <w:szCs w:val="28"/>
        </w:rPr>
        <w:t>财产的安全，预防安全事故的发生，特制定本制度。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  <w:lang w:eastAsia="zh-CN"/>
        </w:rPr>
        <w:t>基金会</w:t>
      </w:r>
      <w:r>
        <w:rPr>
          <w:rFonts w:hint="eastAsia"/>
          <w:sz w:val="28"/>
          <w:szCs w:val="28"/>
        </w:rPr>
        <w:t>全体员工应加强法制观念，增强安全意识，落实安全责任，配合</w:t>
      </w:r>
      <w:r>
        <w:rPr>
          <w:rFonts w:hint="eastAsia"/>
          <w:sz w:val="28"/>
          <w:szCs w:val="28"/>
          <w:lang w:eastAsia="zh-CN"/>
        </w:rPr>
        <w:t>基金会</w:t>
      </w:r>
      <w:r>
        <w:rPr>
          <w:rFonts w:hint="eastAsia"/>
          <w:sz w:val="28"/>
          <w:szCs w:val="28"/>
        </w:rPr>
        <w:t>各项安全管理工作。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各类印章由专人负责保管，随用随取，用后放回、锁好。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私人钱物由本人妥善保管，保管原则是白天随身携带，下班带回。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办公室内配备的电脑、空调、办公桌椅等固定财产和各类用具，归使用人员负责管理。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 注意防火和安全用电，严禁在办公室内焚烧杂物、纸张，不准乱接电源、烧电炉。员工使用各类设施设备时，应遵守相关的操作程序和要求，禁止违规操作，以保障用电安全，设备不用时注意关闭电源，以消除事故隐患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 办公室内严禁使用和存放易燃、易爆、易腐蚀和有毒、有害等危险物品。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 属于</w:t>
      </w:r>
      <w:r>
        <w:rPr>
          <w:rFonts w:hint="eastAsia"/>
          <w:sz w:val="28"/>
          <w:szCs w:val="28"/>
          <w:lang w:eastAsia="zh-CN"/>
        </w:rPr>
        <w:t>基金会</w:t>
      </w:r>
      <w:r>
        <w:rPr>
          <w:rFonts w:hint="eastAsia"/>
          <w:sz w:val="28"/>
          <w:szCs w:val="28"/>
        </w:rPr>
        <w:t>的发明专利、专有技术、软件、图纸资料等重要的文件、资料要及时上锁保存，未经许可，不得对外泄露。否则一经发现，将根据给</w:t>
      </w:r>
      <w:r>
        <w:rPr>
          <w:rFonts w:hint="eastAsia"/>
          <w:sz w:val="28"/>
          <w:szCs w:val="28"/>
          <w:lang w:eastAsia="zh-CN"/>
        </w:rPr>
        <w:t>基金会</w:t>
      </w:r>
      <w:r>
        <w:rPr>
          <w:rFonts w:hint="eastAsia"/>
          <w:sz w:val="28"/>
          <w:szCs w:val="28"/>
        </w:rPr>
        <w:t>造成损失的程度对责任人进行处罚。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8. 下班前所有人员应安放好自己办公区域内物品及设备，切除有关设备的电源，关好窗户、放下窗帘。最后离开的人负责检查</w:t>
      </w:r>
      <w:r>
        <w:rPr>
          <w:rFonts w:hint="eastAsia"/>
          <w:sz w:val="28"/>
          <w:szCs w:val="28"/>
          <w:lang w:eastAsia="zh-CN"/>
        </w:rPr>
        <w:t>基金会</w:t>
      </w:r>
      <w:r>
        <w:rPr>
          <w:rFonts w:hint="eastAsia"/>
          <w:sz w:val="28"/>
          <w:szCs w:val="28"/>
        </w:rPr>
        <w:t>各处门窗是否锁好、电源是否已切断，确认无误后方可锁门离开。</w:t>
      </w:r>
    </w:p>
    <w:p>
      <w:pPr>
        <w:spacing w:before="156" w:beforeLines="5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本制度自发布之日起执行。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ind w:firstLine="5180" w:firstLineChars="185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北京万和公益基金会</w:t>
      </w:r>
    </w:p>
    <w:p>
      <w:pPr>
        <w:ind w:firstLine="5320" w:firstLineChars="19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年5月1日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thinThickMediumGap" w:color="auto" w:sz="18" w:space="1"/>
      </w:pBdr>
      <w:jc w:val="center"/>
      <w:rPr>
        <w:rFonts w:hint="eastAsia" w:eastAsiaTheme="minorEastAsia"/>
        <w:lang w:val="en-US"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436880" cy="246380"/>
          <wp:effectExtent l="0" t="0" r="1270" b="1270"/>
          <wp:docPr id="1" name="图片 1" descr="1544166362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544166362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6880" cy="24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楷体" w:hAnsi="楷体" w:eastAsia="楷体" w:cs="楷体"/>
        <w:b/>
        <w:bCs/>
        <w:sz w:val="32"/>
        <w:szCs w:val="32"/>
        <w:lang w:eastAsia="zh-CN"/>
      </w:rPr>
      <w:t>北京万和公益基金会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82557"/>
    <w:rsid w:val="3D056E6F"/>
    <w:rsid w:val="5DF53E7B"/>
    <w:rsid w:val="5FF82557"/>
    <w:rsid w:val="79B8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2018-12-07T07:05:00Z</dcterms:created>
  <dc:creator>刘亚超</dc:creator>
  <cp:lastModifiedBy>刘亚超</cp:lastModifiedBy>
  <dcterms:modified xsi:type="dcterms:W3CDTF">2020-07-27T03:30:32Z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