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301" w:hRule="atLeast"/>
          <w:tblCellSpacing w:w="0" w:type="dxa"/>
        </w:trPr>
        <w:tc>
          <w:tcPr>
            <w:tcW w:w="8306" w:type="dxa"/>
            <w:shd w:val="clear"/>
            <w:tcMar>
              <w:bottom w:w="75" w:type="dxa"/>
            </w:tcMar>
            <w:vAlign w:val="center"/>
          </w:tcPr>
          <w:p>
            <w:pPr>
              <w:keepNext w:val="0"/>
              <w:keepLines w:val="0"/>
              <w:widowControl/>
              <w:suppressLineNumbers w:val="0"/>
              <w:spacing w:line="165" w:lineRule="atLeast"/>
              <w:ind w:left="0" w:firstLine="0"/>
              <w:jc w:val="center"/>
              <w:rPr>
                <w:rFonts w:ascii="&amp;quot" w:hAnsi="&amp;quot" w:eastAsia="&amp;quot" w:cs="&amp;quot"/>
                <w:b/>
                <w:i w:val="0"/>
                <w:caps w:val="0"/>
                <w:color w:val="C02020"/>
                <w:spacing w:val="0"/>
                <w:sz w:val="28"/>
                <w:szCs w:val="28"/>
                <w:u w:val="none"/>
              </w:rPr>
            </w:pPr>
            <w:bookmarkStart w:id="0" w:name="_GoBack"/>
            <w:r>
              <w:rPr>
                <w:rFonts w:hint="default" w:ascii="&amp;quot" w:hAnsi="&amp;quot" w:eastAsia="&amp;quot" w:cs="&amp;quot"/>
                <w:b/>
                <w:i w:val="0"/>
                <w:caps w:val="0"/>
                <w:color w:val="C02020"/>
                <w:spacing w:val="0"/>
                <w:kern w:val="0"/>
                <w:sz w:val="28"/>
                <w:szCs w:val="28"/>
                <w:u w:val="none"/>
                <w:lang w:val="en-US" w:eastAsia="zh-CN" w:bidi="ar"/>
              </w:rPr>
              <w:t>民政部关于社会组织成立登记时同步开展党建工作有关问题的通知</w:t>
            </w:r>
            <w:bookmarkEnd w:id="0"/>
          </w:p>
        </w:tc>
      </w:tr>
    </w:tbl>
    <w:p>
      <w:pPr>
        <w:rPr>
          <w:vanish/>
          <w:sz w:val="28"/>
          <w:szCs w:val="28"/>
        </w:rPr>
      </w:pPr>
    </w:p>
    <w:tbl>
      <w:tblPr>
        <w:tblW w:w="8306" w:type="dxa"/>
        <w:tblCellSpacing w:w="0" w:type="dxa"/>
        <w:tblInd w:w="0" w:type="dxa"/>
        <w:shd w:val="clear" w:color="auto" w:fill="F3F3F3"/>
        <w:tblLayout w:type="fixed"/>
        <w:tblCellMar>
          <w:top w:w="0" w:type="dxa"/>
          <w:left w:w="0" w:type="dxa"/>
          <w:bottom w:w="0" w:type="dxa"/>
          <w:right w:w="0" w:type="dxa"/>
        </w:tblCellMar>
      </w:tblPr>
      <w:tblGrid>
        <w:gridCol w:w="8306"/>
      </w:tblGrid>
      <w:tr>
        <w:tblPrEx>
          <w:shd w:val="clear" w:color="auto" w:fill="F3F3F3"/>
          <w:tblLayout w:type="fixed"/>
          <w:tblCellMar>
            <w:top w:w="0" w:type="dxa"/>
            <w:left w:w="0" w:type="dxa"/>
            <w:bottom w:w="0" w:type="dxa"/>
            <w:right w:w="0" w:type="dxa"/>
          </w:tblCellMar>
        </w:tblPrEx>
        <w:trPr>
          <w:trHeight w:val="30" w:hRule="atLeast"/>
          <w:tblCellSpacing w:w="0" w:type="dxa"/>
        </w:trPr>
        <w:tc>
          <w:tcPr>
            <w:tcW w:w="8306" w:type="dxa"/>
            <w:shd w:val="clear" w:color="auto" w:fill="F3F3F3"/>
            <w:vAlign w:val="center"/>
          </w:tcPr>
          <w:p>
            <w:pPr>
              <w:jc w:val="left"/>
              <w:rPr>
                <w:rFonts w:hint="default" w:ascii="&amp;quot" w:hAnsi="&amp;quot" w:eastAsia="&amp;quot" w:cs="&amp;quot"/>
                <w:i w:val="0"/>
                <w:caps w:val="0"/>
                <w:color w:val="3D3D3D"/>
                <w:spacing w:val="0"/>
                <w:sz w:val="28"/>
                <w:szCs w:val="28"/>
                <w:u w:val="none"/>
              </w:rPr>
            </w:pPr>
          </w:p>
        </w:tc>
      </w:tr>
    </w:tbl>
    <w:p>
      <w:pPr>
        <w:rPr>
          <w:vanish/>
          <w:sz w:val="28"/>
          <w:szCs w:val="28"/>
        </w:rPr>
      </w:pPr>
    </w:p>
    <w:tbl>
      <w:tblPr>
        <w:tblW w:w="8906" w:type="dxa"/>
        <w:tblCellSpacing w:w="0" w:type="dxa"/>
        <w:tblInd w:w="0" w:type="dxa"/>
        <w:shd w:val="clear"/>
        <w:tblLayout w:type="fixed"/>
        <w:tblCellMar>
          <w:top w:w="0" w:type="dxa"/>
          <w:left w:w="0" w:type="dxa"/>
          <w:bottom w:w="0" w:type="dxa"/>
          <w:right w:w="0" w:type="dxa"/>
        </w:tblCellMar>
      </w:tblPr>
      <w:tblGrid>
        <w:gridCol w:w="8906"/>
      </w:tblGrid>
      <w:tr>
        <w:tblPrEx>
          <w:shd w:val="clear"/>
          <w:tblLayout w:type="fixed"/>
          <w:tblCellMar>
            <w:top w:w="0" w:type="dxa"/>
            <w:left w:w="0" w:type="dxa"/>
            <w:bottom w:w="0" w:type="dxa"/>
            <w:right w:w="0" w:type="dxa"/>
          </w:tblCellMar>
        </w:tblPrEx>
        <w:trPr>
          <w:trHeight w:val="1058" w:hRule="atLeast"/>
          <w:tblCellSpacing w:w="0" w:type="dxa"/>
        </w:trPr>
        <w:tc>
          <w:tcPr>
            <w:tcW w:w="8906" w:type="dxa"/>
            <w:shd w:val="clear"/>
            <w:tcMar>
              <w:top w:w="75" w:type="dxa"/>
              <w:left w:w="300" w:type="dxa"/>
              <w:bottom w:w="150" w:type="dxa"/>
              <w:right w:w="300" w:type="dxa"/>
            </w:tcMar>
            <w:vAlign w:val="top"/>
          </w:tcPr>
          <w:p>
            <w:pPr>
              <w:pStyle w:val="2"/>
              <w:keepNext w:val="0"/>
              <w:keepLines w:val="0"/>
              <w:widowControl/>
              <w:suppressLineNumbers w:val="0"/>
              <w:spacing w:line="188" w:lineRule="atLeast"/>
              <w:ind w:left="0" w:firstLine="0"/>
              <w:jc w:val="left"/>
              <w:rPr>
                <w:sz w:val="28"/>
                <w:szCs w:val="28"/>
              </w:rPr>
            </w:pPr>
            <w:r>
              <w:rPr>
                <w:rFonts w:hint="default" w:ascii="&amp;quot" w:hAnsi="&amp;quot" w:eastAsia="&amp;quot" w:cs="&amp;quot"/>
                <w:i w:val="0"/>
                <w:caps w:val="0"/>
                <w:color w:val="3D3D3D"/>
                <w:spacing w:val="0"/>
                <w:sz w:val="28"/>
                <w:szCs w:val="28"/>
                <w:u w:val="none"/>
                <w:bdr w:val="none" w:color="auto" w:sz="0" w:space="0"/>
              </w:rPr>
              <w:t>各省、自治区、直辖市民政厅（局），新疆生产建设兵团民政局：</w:t>
            </w:r>
          </w:p>
          <w:p>
            <w:pPr>
              <w:pStyle w:val="2"/>
              <w:keepNext w:val="0"/>
              <w:keepLines w:val="0"/>
              <w:widowControl/>
              <w:suppressLineNumbers w:val="0"/>
              <w:spacing w:line="188" w:lineRule="atLeast"/>
              <w:ind w:left="0" w:firstLine="210"/>
              <w:jc w:val="left"/>
              <w:rPr>
                <w:sz w:val="28"/>
                <w:szCs w:val="28"/>
              </w:rPr>
            </w:pPr>
            <w:r>
              <w:rPr>
                <w:rFonts w:hint="default" w:ascii="&amp;quot" w:hAnsi="&amp;quot" w:eastAsia="&amp;quot" w:cs="&amp;quot"/>
                <w:i w:val="0"/>
                <w:caps w:val="0"/>
                <w:color w:val="3D3D3D"/>
                <w:spacing w:val="0"/>
                <w:sz w:val="28"/>
                <w:szCs w:val="28"/>
                <w:u w:val="none"/>
                <w:bdr w:val="none" w:color="auto" w:sz="0" w:space="0"/>
              </w:rPr>
              <w:t>为贯彻落实习近平总书记关于推进社会组织党的组织和工作全覆盖的重要指示精神，根据《关于加强社会组织党的建设工作的意见（试行）》（中办发〔2015〕51号）、《关于改革社会组织管理制度 促进社会组织健康有序发展的意见》（中办发〔2016〕46号）和全国社会组织党建工作座谈会上的有关要求，经商中央组织部同意，现将社会组织成立登记时同步开展党建工作的有关具体要求通知如下：</w:t>
            </w:r>
          </w:p>
          <w:p>
            <w:pPr>
              <w:pStyle w:val="2"/>
              <w:keepNext w:val="0"/>
              <w:keepLines w:val="0"/>
              <w:widowControl/>
              <w:suppressLineNumbers w:val="0"/>
              <w:spacing w:line="188" w:lineRule="atLeast"/>
              <w:ind w:left="0" w:firstLine="210"/>
              <w:jc w:val="left"/>
              <w:rPr>
                <w:sz w:val="28"/>
                <w:szCs w:val="28"/>
              </w:rPr>
            </w:pPr>
            <w:r>
              <w:rPr>
                <w:rFonts w:hint="default" w:ascii="&amp;quot" w:hAnsi="&amp;quot" w:eastAsia="&amp;quot" w:cs="&amp;quot"/>
                <w:i w:val="0"/>
                <w:caps w:val="0"/>
                <w:color w:val="3D3D3D"/>
                <w:spacing w:val="0"/>
                <w:sz w:val="28"/>
                <w:szCs w:val="28"/>
                <w:u w:val="none"/>
                <w:bdr w:val="none" w:color="auto" w:sz="0" w:space="0"/>
              </w:rPr>
              <w:t>一、申请新成立社会组织，应当同时向登记管理机关提交《社会组织党建工作承诺书》（附件1）。登记管理机关批准社会组织登记后、社会组织申领证书前，应当由社会组织向登记管理机关提交《社会组织党员情况调查表》（附件2）。《社会组织党建工作承诺书》《社会组织党员情况调查表》须由该组织拟任主要负责人和拟任法定代表人共同签字。</w:t>
            </w:r>
          </w:p>
          <w:p>
            <w:pPr>
              <w:pStyle w:val="2"/>
              <w:keepNext w:val="0"/>
              <w:keepLines w:val="0"/>
              <w:widowControl/>
              <w:suppressLineNumbers w:val="0"/>
              <w:spacing w:line="188" w:lineRule="atLeast"/>
              <w:ind w:left="0" w:firstLine="210"/>
              <w:jc w:val="left"/>
              <w:rPr>
                <w:sz w:val="28"/>
                <w:szCs w:val="28"/>
              </w:rPr>
            </w:pPr>
            <w:r>
              <w:rPr>
                <w:rFonts w:hint="default" w:ascii="&amp;quot" w:hAnsi="&amp;quot" w:eastAsia="&amp;quot" w:cs="&amp;quot"/>
                <w:i w:val="0"/>
                <w:caps w:val="0"/>
                <w:color w:val="3D3D3D"/>
                <w:spacing w:val="0"/>
                <w:sz w:val="28"/>
                <w:szCs w:val="28"/>
                <w:u w:val="none"/>
                <w:bdr w:val="none" w:color="auto" w:sz="0" w:space="0"/>
              </w:rPr>
              <w:t>二、社会组织提交《社会组织党建工作承诺书》《社会组织党员情况调查表》后5个工作日内，登记管理机关应当将两个材料的复印件分别移交以下部门，由其指导社会组织开展党建工作：直接登记的社会组织，移交给社会组织党建工作机构；双重管理的社会组织，移交给业务主管单位；民政部门作为业务主管部门的社会组织，根据业务范围做好党建相关工作的办理。</w:t>
            </w:r>
          </w:p>
          <w:p>
            <w:pPr>
              <w:pStyle w:val="2"/>
              <w:keepNext w:val="0"/>
              <w:keepLines w:val="0"/>
              <w:widowControl/>
              <w:suppressLineNumbers w:val="0"/>
              <w:spacing w:line="188" w:lineRule="atLeast"/>
              <w:ind w:left="0" w:firstLine="210"/>
              <w:jc w:val="left"/>
              <w:rPr>
                <w:sz w:val="28"/>
                <w:szCs w:val="28"/>
              </w:rPr>
            </w:pPr>
            <w:r>
              <w:rPr>
                <w:rFonts w:hint="default" w:ascii="&amp;quot" w:hAnsi="&amp;quot" w:eastAsia="&amp;quot" w:cs="&amp;quot"/>
                <w:i w:val="0"/>
                <w:caps w:val="0"/>
                <w:color w:val="3D3D3D"/>
                <w:spacing w:val="0"/>
                <w:sz w:val="28"/>
                <w:szCs w:val="28"/>
                <w:u w:val="none"/>
                <w:bdr w:val="none" w:color="auto" w:sz="0" w:space="0"/>
              </w:rPr>
              <w:t>三、对于正在办理登记审批的社会组织，登记管理机关应当通知发起人补交《社会组织党建工作承诺书》。登记管理机关批准该社会组织登记后、社会组织申领证书前，应当向登记管理机关提交《社会组织党员情况调查表》。</w:t>
            </w:r>
          </w:p>
          <w:p>
            <w:pPr>
              <w:pStyle w:val="2"/>
              <w:keepNext w:val="0"/>
              <w:keepLines w:val="0"/>
              <w:widowControl/>
              <w:suppressLineNumbers w:val="0"/>
              <w:spacing w:line="188" w:lineRule="atLeast"/>
              <w:ind w:left="0" w:firstLine="210"/>
              <w:jc w:val="left"/>
              <w:rPr>
                <w:sz w:val="28"/>
                <w:szCs w:val="28"/>
              </w:rPr>
            </w:pPr>
            <w:r>
              <w:rPr>
                <w:rFonts w:hint="default" w:ascii="&amp;quot" w:hAnsi="&amp;quot" w:eastAsia="&amp;quot" w:cs="&amp;quot"/>
                <w:i w:val="0"/>
                <w:caps w:val="0"/>
                <w:color w:val="3D3D3D"/>
                <w:spacing w:val="0"/>
                <w:sz w:val="28"/>
                <w:szCs w:val="28"/>
                <w:u w:val="none"/>
                <w:bdr w:val="none" w:color="auto" w:sz="0" w:space="0"/>
              </w:rPr>
              <w:t>本通知自印发之日起执行。各级民政部门根据上述材料，按照应建尽建的原则，督促推动新成立的社会组织及时建立党的组织，开展党的工作，落实党建责任，切实推进社会组织党的组织和党的工作有效覆盖。同时，各级民政部门结合“年检”改“年报”的改革实践，积极探索在检查、评估等日常管理中落实党建工作的先进经验，及时报送民政部社会组织管理局。</w:t>
            </w:r>
          </w:p>
          <w:p>
            <w:pPr>
              <w:pStyle w:val="2"/>
              <w:keepNext w:val="0"/>
              <w:keepLines w:val="0"/>
              <w:widowControl/>
              <w:suppressLineNumbers w:val="0"/>
              <w:spacing w:line="188" w:lineRule="atLeast"/>
              <w:ind w:left="0" w:firstLine="210"/>
              <w:jc w:val="left"/>
              <w:rPr>
                <w:sz w:val="28"/>
                <w:szCs w:val="28"/>
              </w:rPr>
            </w:pPr>
            <w:r>
              <w:rPr>
                <w:rFonts w:hint="default" w:ascii="&amp;quot" w:hAnsi="&amp;quot" w:eastAsia="&amp;quot" w:cs="&amp;quot"/>
                <w:i w:val="0"/>
                <w:caps w:val="0"/>
                <w:color w:val="3D3D3D"/>
                <w:spacing w:val="0"/>
                <w:sz w:val="28"/>
                <w:szCs w:val="28"/>
                <w:u w:val="none"/>
                <w:bdr w:val="none" w:color="auto" w:sz="0" w:space="0"/>
              </w:rPr>
              <w:t> </w:t>
            </w:r>
          </w:p>
          <w:p>
            <w:pPr>
              <w:pStyle w:val="2"/>
              <w:keepNext w:val="0"/>
              <w:keepLines w:val="0"/>
              <w:widowControl/>
              <w:suppressLineNumbers w:val="0"/>
              <w:spacing w:line="188" w:lineRule="atLeast"/>
              <w:ind w:left="0" w:firstLine="210"/>
              <w:jc w:val="left"/>
              <w:rPr>
                <w:sz w:val="28"/>
                <w:szCs w:val="28"/>
              </w:rPr>
            </w:pPr>
            <w:r>
              <w:rPr>
                <w:rFonts w:hint="default" w:ascii="&amp;quot" w:hAnsi="&amp;quot" w:eastAsia="&amp;quot" w:cs="&amp;quot"/>
                <w:i w:val="0"/>
                <w:caps w:val="0"/>
                <w:color w:val="3D3D3D"/>
                <w:spacing w:val="0"/>
                <w:sz w:val="28"/>
                <w:szCs w:val="28"/>
                <w:u w:val="none"/>
                <w:bdr w:val="none" w:color="auto" w:sz="0" w:space="0"/>
              </w:rPr>
              <w:t>附件：</w:t>
            </w:r>
          </w:p>
          <w:p>
            <w:pPr>
              <w:pStyle w:val="2"/>
              <w:keepNext w:val="0"/>
              <w:keepLines w:val="0"/>
              <w:widowControl/>
              <w:suppressLineNumbers w:val="0"/>
              <w:spacing w:line="188" w:lineRule="atLeast"/>
              <w:ind w:left="0" w:firstLine="210"/>
              <w:jc w:val="left"/>
              <w:rPr>
                <w:sz w:val="28"/>
                <w:szCs w:val="28"/>
              </w:rPr>
            </w:pPr>
            <w:r>
              <w:rPr>
                <w:rFonts w:hint="default" w:ascii="&amp;quot" w:hAnsi="&amp;quot" w:eastAsia="&amp;quot" w:cs="&amp;quot"/>
                <w:i w:val="0"/>
                <w:caps w:val="0"/>
                <w:color w:val="3D3D3D"/>
                <w:spacing w:val="0"/>
                <w:sz w:val="28"/>
                <w:szCs w:val="28"/>
                <w:u w:val="none"/>
                <w:bdr w:val="none" w:color="auto" w:sz="0" w:space="0"/>
              </w:rPr>
              <w:t>1.</w:t>
            </w:r>
            <w:r>
              <w:rPr>
                <w:rFonts w:hint="default" w:ascii="&amp;quot" w:hAnsi="&amp;quot" w:eastAsia="&amp;quot" w:cs="&amp;quot"/>
                <w:i w:val="0"/>
                <w:caps w:val="0"/>
                <w:color w:val="000000"/>
                <w:spacing w:val="0"/>
                <w:sz w:val="28"/>
                <w:szCs w:val="28"/>
                <w:u w:val="none"/>
                <w:bdr w:val="none" w:color="auto" w:sz="0" w:space="0"/>
              </w:rPr>
              <w:fldChar w:fldCharType="begin"/>
            </w:r>
            <w:r>
              <w:rPr>
                <w:rFonts w:hint="default" w:ascii="&amp;quot" w:hAnsi="&amp;quot" w:eastAsia="&amp;quot" w:cs="&amp;quot"/>
                <w:i w:val="0"/>
                <w:caps w:val="0"/>
                <w:color w:val="000000"/>
                <w:spacing w:val="0"/>
                <w:sz w:val="28"/>
                <w:szCs w:val="28"/>
                <w:u w:val="none"/>
                <w:bdr w:val="none" w:color="auto" w:sz="0" w:space="0"/>
              </w:rPr>
              <w:instrText xml:space="preserve"> HYPERLINK "http://images3.mca.gov.cn/www/file/201609/1474268575440.doc" </w:instrText>
            </w:r>
            <w:r>
              <w:rPr>
                <w:rFonts w:hint="default" w:ascii="&amp;quot" w:hAnsi="&amp;quot" w:eastAsia="&amp;quot" w:cs="&amp;quot"/>
                <w:i w:val="0"/>
                <w:caps w:val="0"/>
                <w:color w:val="000000"/>
                <w:spacing w:val="0"/>
                <w:sz w:val="28"/>
                <w:szCs w:val="28"/>
                <w:u w:val="none"/>
                <w:bdr w:val="none" w:color="auto" w:sz="0" w:space="0"/>
              </w:rPr>
              <w:fldChar w:fldCharType="separate"/>
            </w:r>
            <w:r>
              <w:rPr>
                <w:rStyle w:val="4"/>
                <w:rFonts w:hint="default" w:ascii="&amp;quot" w:hAnsi="&amp;quot" w:eastAsia="&amp;quot" w:cs="&amp;quot"/>
                <w:i w:val="0"/>
                <w:caps w:val="0"/>
                <w:color w:val="000000"/>
                <w:spacing w:val="0"/>
                <w:sz w:val="28"/>
                <w:szCs w:val="28"/>
                <w:u w:val="none"/>
                <w:bdr w:val="none" w:color="auto" w:sz="0" w:space="0"/>
              </w:rPr>
              <w:t>《社会组织党建工作承诺书》（样本）</w:t>
            </w:r>
            <w:r>
              <w:rPr>
                <w:rFonts w:hint="default" w:ascii="&amp;quot" w:hAnsi="&amp;quot" w:eastAsia="&amp;quot" w:cs="&amp;quot"/>
                <w:i w:val="0"/>
                <w:caps w:val="0"/>
                <w:color w:val="000000"/>
                <w:spacing w:val="0"/>
                <w:sz w:val="28"/>
                <w:szCs w:val="28"/>
                <w:u w:val="none"/>
                <w:bdr w:val="none" w:color="auto" w:sz="0" w:space="0"/>
              </w:rPr>
              <w:fldChar w:fldCharType="end"/>
            </w:r>
          </w:p>
          <w:p>
            <w:pPr>
              <w:pStyle w:val="2"/>
              <w:keepNext w:val="0"/>
              <w:keepLines w:val="0"/>
              <w:widowControl/>
              <w:suppressLineNumbers w:val="0"/>
              <w:spacing w:line="188" w:lineRule="atLeast"/>
              <w:ind w:left="0" w:firstLine="210"/>
              <w:jc w:val="left"/>
              <w:rPr>
                <w:sz w:val="28"/>
                <w:szCs w:val="28"/>
              </w:rPr>
            </w:pPr>
            <w:r>
              <w:rPr>
                <w:rFonts w:hint="default" w:ascii="&amp;quot" w:hAnsi="&amp;quot" w:eastAsia="&amp;quot" w:cs="&amp;quot"/>
                <w:i w:val="0"/>
                <w:caps w:val="0"/>
                <w:color w:val="3D3D3D"/>
                <w:spacing w:val="0"/>
                <w:sz w:val="28"/>
                <w:szCs w:val="28"/>
                <w:u w:val="none"/>
                <w:bdr w:val="none" w:color="auto" w:sz="0" w:space="0"/>
              </w:rPr>
              <w:t>2.</w:t>
            </w:r>
            <w:r>
              <w:rPr>
                <w:rFonts w:hint="default" w:ascii="&amp;quot" w:hAnsi="&amp;quot" w:eastAsia="&amp;quot" w:cs="&amp;quot"/>
                <w:i w:val="0"/>
                <w:caps w:val="0"/>
                <w:color w:val="000000"/>
                <w:spacing w:val="0"/>
                <w:sz w:val="28"/>
                <w:szCs w:val="28"/>
                <w:u w:val="none"/>
                <w:bdr w:val="none" w:color="auto" w:sz="0" w:space="0"/>
              </w:rPr>
              <w:fldChar w:fldCharType="begin"/>
            </w:r>
            <w:r>
              <w:rPr>
                <w:rFonts w:hint="default" w:ascii="&amp;quot" w:hAnsi="&amp;quot" w:eastAsia="&amp;quot" w:cs="&amp;quot"/>
                <w:i w:val="0"/>
                <w:caps w:val="0"/>
                <w:color w:val="000000"/>
                <w:spacing w:val="0"/>
                <w:sz w:val="28"/>
                <w:szCs w:val="28"/>
                <w:u w:val="none"/>
                <w:bdr w:val="none" w:color="auto" w:sz="0" w:space="0"/>
              </w:rPr>
              <w:instrText xml:space="preserve"> HYPERLINK "http://images3.mca.gov.cn/www/file/201609/1474268605058.doc" </w:instrText>
            </w:r>
            <w:r>
              <w:rPr>
                <w:rFonts w:hint="default" w:ascii="&amp;quot" w:hAnsi="&amp;quot" w:eastAsia="&amp;quot" w:cs="&amp;quot"/>
                <w:i w:val="0"/>
                <w:caps w:val="0"/>
                <w:color w:val="000000"/>
                <w:spacing w:val="0"/>
                <w:sz w:val="28"/>
                <w:szCs w:val="28"/>
                <w:u w:val="none"/>
                <w:bdr w:val="none" w:color="auto" w:sz="0" w:space="0"/>
              </w:rPr>
              <w:fldChar w:fldCharType="separate"/>
            </w:r>
            <w:r>
              <w:rPr>
                <w:rStyle w:val="4"/>
                <w:rFonts w:hint="default" w:ascii="&amp;quot" w:hAnsi="&amp;quot" w:eastAsia="&amp;quot" w:cs="&amp;quot"/>
                <w:i w:val="0"/>
                <w:caps w:val="0"/>
                <w:color w:val="000000"/>
                <w:spacing w:val="0"/>
                <w:sz w:val="28"/>
                <w:szCs w:val="28"/>
                <w:u w:val="none"/>
                <w:bdr w:val="none" w:color="auto" w:sz="0" w:space="0"/>
              </w:rPr>
              <w:t>《社会组织党员情况调查表》（样本）</w:t>
            </w:r>
            <w:r>
              <w:rPr>
                <w:rFonts w:hint="default" w:ascii="&amp;quot" w:hAnsi="&amp;quot" w:eastAsia="&amp;quot" w:cs="&amp;quot"/>
                <w:i w:val="0"/>
                <w:caps w:val="0"/>
                <w:color w:val="000000"/>
                <w:spacing w:val="0"/>
                <w:sz w:val="28"/>
                <w:szCs w:val="28"/>
                <w:u w:val="none"/>
                <w:bdr w:val="none" w:color="auto" w:sz="0" w:space="0"/>
              </w:rPr>
              <w:fldChar w:fldCharType="end"/>
            </w:r>
          </w:p>
          <w:p>
            <w:pPr>
              <w:pStyle w:val="2"/>
              <w:keepNext w:val="0"/>
              <w:keepLines w:val="0"/>
              <w:widowControl/>
              <w:suppressLineNumbers w:val="0"/>
              <w:spacing w:line="188" w:lineRule="atLeast"/>
              <w:jc w:val="left"/>
              <w:rPr>
                <w:rFonts w:hint="default" w:ascii="&amp;quot" w:hAnsi="&amp;quot" w:eastAsia="&amp;quot" w:cs="&amp;quot"/>
                <w:color w:val="3D3D3D"/>
                <w:sz w:val="28"/>
                <w:szCs w:val="28"/>
              </w:rPr>
            </w:pPr>
            <w:r>
              <w:rPr>
                <w:rFonts w:hint="default" w:ascii="&amp;quot" w:hAnsi="&amp;quot" w:eastAsia="&amp;quot" w:cs="&amp;quot"/>
                <w:i w:val="0"/>
                <w:caps w:val="0"/>
                <w:color w:val="3D3D3D"/>
                <w:spacing w:val="0"/>
                <w:sz w:val="28"/>
                <w:szCs w:val="28"/>
                <w:u w:val="none"/>
                <w:bdr w:val="none" w:color="auto" w:sz="0" w:space="0"/>
              </w:rPr>
              <w:t> </w:t>
            </w:r>
          </w:p>
          <w:p>
            <w:pPr>
              <w:pStyle w:val="2"/>
              <w:keepNext w:val="0"/>
              <w:keepLines w:val="0"/>
              <w:widowControl/>
              <w:suppressLineNumbers w:val="0"/>
              <w:spacing w:line="188" w:lineRule="atLeast"/>
              <w:ind w:left="0" w:firstLine="210"/>
              <w:jc w:val="left"/>
              <w:rPr>
                <w:sz w:val="28"/>
                <w:szCs w:val="28"/>
              </w:rPr>
            </w:pPr>
            <w:r>
              <w:rPr>
                <w:rFonts w:hint="default" w:ascii="&amp;quot" w:hAnsi="&amp;quot" w:eastAsia="&amp;quot" w:cs="&amp;quot"/>
                <w:i w:val="0"/>
                <w:caps w:val="0"/>
                <w:color w:val="3D3D3D"/>
                <w:spacing w:val="0"/>
                <w:sz w:val="28"/>
                <w:szCs w:val="28"/>
                <w:u w:val="none"/>
                <w:bdr w:val="none" w:color="auto" w:sz="0" w:space="0"/>
              </w:rPr>
              <w:t>                               </w:t>
            </w:r>
          </w:p>
          <w:p>
            <w:pPr>
              <w:pStyle w:val="2"/>
              <w:keepNext w:val="0"/>
              <w:keepLines w:val="0"/>
              <w:widowControl/>
              <w:suppressLineNumbers w:val="0"/>
              <w:spacing w:line="188" w:lineRule="atLeast"/>
              <w:ind w:left="0" w:firstLine="210"/>
              <w:jc w:val="right"/>
              <w:rPr>
                <w:sz w:val="28"/>
                <w:szCs w:val="28"/>
              </w:rPr>
            </w:pPr>
            <w:r>
              <w:rPr>
                <w:rFonts w:hint="default" w:ascii="&amp;quot" w:hAnsi="&amp;quot" w:eastAsia="&amp;quot" w:cs="&amp;quot"/>
                <w:i w:val="0"/>
                <w:caps w:val="0"/>
                <w:color w:val="3D3D3D"/>
                <w:spacing w:val="0"/>
                <w:sz w:val="28"/>
                <w:szCs w:val="28"/>
                <w:u w:val="none"/>
                <w:bdr w:val="none" w:color="auto" w:sz="0" w:space="0"/>
              </w:rPr>
              <w:t>民政部  </w:t>
            </w:r>
          </w:p>
          <w:p>
            <w:pPr>
              <w:pStyle w:val="2"/>
              <w:keepNext w:val="0"/>
              <w:keepLines w:val="0"/>
              <w:widowControl/>
              <w:suppressLineNumbers w:val="0"/>
              <w:spacing w:line="188" w:lineRule="atLeast"/>
              <w:ind w:left="0" w:firstLine="210"/>
              <w:jc w:val="right"/>
              <w:rPr>
                <w:sz w:val="28"/>
                <w:szCs w:val="28"/>
              </w:rPr>
            </w:pPr>
            <w:r>
              <w:rPr>
                <w:rFonts w:hint="default" w:ascii="&amp;quot" w:hAnsi="&amp;quot" w:eastAsia="&amp;quot" w:cs="&amp;quot"/>
                <w:i w:val="0"/>
                <w:caps w:val="0"/>
                <w:color w:val="3D3D3D"/>
                <w:spacing w:val="0"/>
                <w:sz w:val="28"/>
                <w:szCs w:val="28"/>
                <w:u w:val="none"/>
                <w:bdr w:val="none" w:color="auto" w:sz="0" w:space="0"/>
              </w:rPr>
              <w:t>2016年9月18日</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C7603"/>
    <w:rsid w:val="118C760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2018-10-08T07:12:00Z</dcterms:created>
  <dc:creator>刘亚超</dc:creator>
  <cp:lastModifiedBy>刘亚超</cp:lastModifiedBy>
  <dcterms:modified xsi:type="dcterms:W3CDTF">2018-10-08T07:13:05Z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